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1D7A99">
        <w:rPr>
          <w:rFonts w:eastAsia="Times New Roman" w:cs="Arial"/>
          <w:szCs w:val="24"/>
          <w:lang w:eastAsia="hr-HR"/>
        </w:rPr>
        <w:t>9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6332DF">
        <w:rPr>
          <w:rFonts w:eastAsia="Times New Roman" w:cs="Arial"/>
          <w:szCs w:val="24"/>
          <w:lang w:eastAsia="hr-HR"/>
        </w:rPr>
        <w:t>185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6332DF">
        <w:rPr>
          <w:rFonts w:eastAsia="Times New Roman" w:cs="Arial"/>
          <w:szCs w:val="24"/>
          <w:lang w:eastAsia="hr-HR"/>
        </w:rPr>
        <w:t>7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6332DF">
        <w:rPr>
          <w:rFonts w:eastAsia="Times New Roman" w:cs="Arial"/>
          <w:szCs w:val="24"/>
          <w:lang w:eastAsia="hr-HR"/>
        </w:rPr>
        <w:t>14</w:t>
      </w:r>
      <w:r>
        <w:rPr>
          <w:rFonts w:eastAsia="Times New Roman" w:cs="Arial"/>
          <w:szCs w:val="24"/>
          <w:lang w:eastAsia="hr-HR"/>
        </w:rPr>
        <w:t xml:space="preserve">. </w:t>
      </w:r>
      <w:r w:rsidR="006332DF">
        <w:rPr>
          <w:rFonts w:eastAsia="Times New Roman" w:cs="Arial"/>
          <w:szCs w:val="24"/>
          <w:lang w:eastAsia="hr-HR"/>
        </w:rPr>
        <w:t xml:space="preserve">listopada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CE64D0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A71318">
        <w:rPr>
          <w:rFonts w:eastAsia="MS Mincho" w:cs="Arial"/>
          <w:szCs w:val="24"/>
          <w:lang w:eastAsia="hr-HR"/>
        </w:rPr>
        <w:t xml:space="preserve">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>(„Narodne novine'' br. 153/13, 20/17</w:t>
      </w:r>
      <w:r w:rsidR="006332DF">
        <w:rPr>
          <w:rFonts w:eastAsia="Times New Roman" w:cs="Arial"/>
          <w:szCs w:val="24"/>
          <w:lang w:eastAsia="hr-HR"/>
        </w:rPr>
        <w:t>, 39/19</w:t>
      </w:r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6332DF">
        <w:rPr>
          <w:rFonts w:cs="Arial"/>
          <w:szCs w:val="24"/>
        </w:rPr>
        <w:t xml:space="preserve">Ozane Marjanović-Radivoj </w:t>
      </w:r>
      <w:r w:rsidR="00CE64D0" w:rsidRPr="00CE64D0">
        <w:rPr>
          <w:rFonts w:cs="Arial"/>
          <w:szCs w:val="24"/>
        </w:rPr>
        <w:t xml:space="preserve">iz </w:t>
      </w:r>
      <w:r w:rsidR="006332DF">
        <w:rPr>
          <w:rFonts w:cs="Arial"/>
          <w:szCs w:val="24"/>
        </w:rPr>
        <w:t>Krka, Škrbčići 29 C</w:t>
      </w:r>
      <w:r w:rsidR="00A83622" w:rsidRPr="00CE64D0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E64D0">
        <w:rPr>
          <w:rFonts w:eastAsia="MS Mincho" w:cs="Arial"/>
          <w:szCs w:val="24"/>
          <w:lang w:eastAsia="hr-HR"/>
        </w:rPr>
        <w:t xml:space="preserve"> gradnju</w:t>
      </w:r>
      <w:r w:rsidRPr="0079182C">
        <w:rPr>
          <w:rFonts w:eastAsia="MS Mincho" w:cs="Arial"/>
          <w:szCs w:val="24"/>
          <w:lang w:eastAsia="hr-HR"/>
        </w:rPr>
        <w:t xml:space="preserve"> </w:t>
      </w:r>
      <w:r w:rsidR="00CE64D0">
        <w:rPr>
          <w:rFonts w:cs="Arial"/>
          <w:szCs w:val="24"/>
        </w:rPr>
        <w:t xml:space="preserve">slobodnostojeće obiteljske </w:t>
      </w:r>
      <w:r w:rsidR="00CE64D0" w:rsidRPr="002C3E59">
        <w:rPr>
          <w:rFonts w:cs="Arial"/>
          <w:szCs w:val="24"/>
        </w:rPr>
        <w:t>građevine, na k.č.</w:t>
      </w:r>
      <w:r w:rsidR="00CE64D0">
        <w:rPr>
          <w:rFonts w:cs="Arial"/>
          <w:szCs w:val="24"/>
        </w:rPr>
        <w:t xml:space="preserve"> </w:t>
      </w:r>
      <w:r w:rsidR="006332DF">
        <w:rPr>
          <w:rFonts w:cs="Arial"/>
          <w:szCs w:val="24"/>
        </w:rPr>
        <w:t>5254</w:t>
      </w:r>
      <w:r w:rsidR="00CE64D0">
        <w:rPr>
          <w:rFonts w:cs="Arial"/>
          <w:szCs w:val="24"/>
        </w:rPr>
        <w:t xml:space="preserve"> </w:t>
      </w:r>
      <w:r w:rsidR="00CE64D0" w:rsidRPr="002C3E59">
        <w:rPr>
          <w:rFonts w:cs="Arial"/>
          <w:szCs w:val="24"/>
        </w:rPr>
        <w:t xml:space="preserve">k.o. </w:t>
      </w:r>
      <w:r w:rsidR="006332DF">
        <w:rPr>
          <w:rFonts w:cs="Arial"/>
          <w:szCs w:val="24"/>
        </w:rPr>
        <w:t>Kastav</w:t>
      </w:r>
      <w:r w:rsidR="00771670">
        <w:rPr>
          <w:rFonts w:cs="Arial"/>
          <w:szCs w:val="24"/>
        </w:rPr>
        <w:t xml:space="preserve">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1D7A99">
        <w:rPr>
          <w:rFonts w:eastAsia="MS Mincho" w:cs="Arial"/>
          <w:szCs w:val="24"/>
        </w:rPr>
        <w:t xml:space="preserve"> </w:t>
      </w:r>
      <w:r w:rsidR="006332DF">
        <w:rPr>
          <w:rFonts w:eastAsia="MS Mincho" w:cs="Arial"/>
          <w:szCs w:val="24"/>
        </w:rPr>
        <w:t>28</w:t>
      </w:r>
      <w:r w:rsidR="00A1633D" w:rsidRPr="00EF0226">
        <w:rPr>
          <w:rFonts w:eastAsia="MS Mincho" w:cs="Arial"/>
          <w:szCs w:val="24"/>
        </w:rPr>
        <w:t xml:space="preserve">. </w:t>
      </w:r>
      <w:r w:rsidR="006332DF">
        <w:rPr>
          <w:rFonts w:eastAsia="MS Mincho" w:cs="Arial"/>
          <w:szCs w:val="24"/>
        </w:rPr>
        <w:t xml:space="preserve">listopada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 w:rsidR="006332DF">
        <w:rPr>
          <w:rFonts w:eastAsia="MS Mincho" w:cs="Arial"/>
          <w:szCs w:val="24"/>
          <w:lang w:eastAsia="hr-HR"/>
        </w:rPr>
        <w:t>, 39/19</w:t>
      </w:r>
      <w:bookmarkStart w:id="0" w:name="_GoBack"/>
      <w:bookmarkEnd w:id="0"/>
      <w:r w:rsidRPr="0079182C">
        <w:rPr>
          <w:rFonts w:eastAsia="MS Mincho" w:cs="Arial"/>
          <w:szCs w:val="24"/>
          <w:lang w:eastAsia="hr-HR"/>
        </w:rPr>
        <w:t>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02" w:rsidRDefault="00DE0702" w:rsidP="003A79E1">
      <w:pPr>
        <w:spacing w:line="240" w:lineRule="auto"/>
      </w:pPr>
      <w:r>
        <w:separator/>
      </w:r>
    </w:p>
  </w:endnote>
  <w:endnote w:type="continuationSeparator" w:id="0">
    <w:p w:rsidR="00DE0702" w:rsidRDefault="00DE070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02" w:rsidRDefault="00DE0702" w:rsidP="003A79E1">
      <w:pPr>
        <w:spacing w:line="240" w:lineRule="auto"/>
      </w:pPr>
      <w:r>
        <w:separator/>
      </w:r>
    </w:p>
  </w:footnote>
  <w:footnote w:type="continuationSeparator" w:id="0">
    <w:p w:rsidR="00DE0702" w:rsidRDefault="00DE070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D7A99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332DF"/>
    <w:rsid w:val="0064536D"/>
    <w:rsid w:val="00751A3B"/>
    <w:rsid w:val="00766364"/>
    <w:rsid w:val="00771670"/>
    <w:rsid w:val="00777869"/>
    <w:rsid w:val="007E5E4D"/>
    <w:rsid w:val="007E606E"/>
    <w:rsid w:val="007E6C07"/>
    <w:rsid w:val="00826C3A"/>
    <w:rsid w:val="008311EC"/>
    <w:rsid w:val="008430C6"/>
    <w:rsid w:val="009614A0"/>
    <w:rsid w:val="00A1633D"/>
    <w:rsid w:val="00A21862"/>
    <w:rsid w:val="00A246AC"/>
    <w:rsid w:val="00A521AA"/>
    <w:rsid w:val="00A61DA1"/>
    <w:rsid w:val="00A71318"/>
    <w:rsid w:val="00A83622"/>
    <w:rsid w:val="00B05F8E"/>
    <w:rsid w:val="00B225A1"/>
    <w:rsid w:val="00C0728D"/>
    <w:rsid w:val="00C26CAC"/>
    <w:rsid w:val="00C63FA2"/>
    <w:rsid w:val="00C654CA"/>
    <w:rsid w:val="00CA4901"/>
    <w:rsid w:val="00CD72C9"/>
    <w:rsid w:val="00CE64D0"/>
    <w:rsid w:val="00D75835"/>
    <w:rsid w:val="00D93C9F"/>
    <w:rsid w:val="00DD2C25"/>
    <w:rsid w:val="00DE0702"/>
    <w:rsid w:val="00E32ECA"/>
    <w:rsid w:val="00E76E1B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F004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2</cp:revision>
  <cp:lastPrinted>2019-07-01T11:11:00Z</cp:lastPrinted>
  <dcterms:created xsi:type="dcterms:W3CDTF">2019-10-14T12:34:00Z</dcterms:created>
  <dcterms:modified xsi:type="dcterms:W3CDTF">2019-10-14T12:34:00Z</dcterms:modified>
</cp:coreProperties>
</file>