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A26E06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1A7631">
              <w:rPr>
                <w:rFonts w:ascii="Arial" w:eastAsia="MS Mincho" w:hAnsi="Arial" w:cs="Arial"/>
                <w:color w:val="000000"/>
              </w:rPr>
              <w:t>19-06/</w:t>
            </w:r>
            <w:r w:rsidR="00A26E06">
              <w:rPr>
                <w:rFonts w:ascii="Arial" w:eastAsia="MS Mincho" w:hAnsi="Arial" w:cs="Arial"/>
                <w:color w:val="000000"/>
              </w:rPr>
              <w:t>173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A26E06" w:rsidP="00A26E06">
            <w:pPr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>2170/1-03-07/02-20</w:t>
            </w:r>
            <w:r w:rsidR="00272D61" w:rsidRPr="006E7DB0">
              <w:rPr>
                <w:rFonts w:ascii="Arial" w:eastAsia="MS Mincho" w:hAnsi="Arial" w:cs="Arial"/>
                <w:color w:val="000000"/>
              </w:rPr>
              <w:t>-0</w:t>
            </w:r>
            <w:r w:rsidR="003C7722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A26E06" w:rsidP="00A26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 travnja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20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5D5C63" w:rsidRDefault="00272D61" w:rsidP="003C7722">
      <w:pPr>
        <w:ind w:firstLine="720"/>
        <w:rPr>
          <w:rFonts w:ascii="Arial" w:eastAsia="MS Mincho" w:hAnsi="Arial" w:cs="Arial"/>
          <w:color w:val="000000"/>
          <w:sz w:val="2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A26E06">
        <w:rPr>
          <w:rFonts w:ascii="Arial" w:hAnsi="Arial" w:cs="Arial"/>
          <w:color w:val="000000"/>
        </w:rPr>
        <w:t>,</w:t>
      </w:r>
      <w:r w:rsidR="003F1888">
        <w:rPr>
          <w:rFonts w:ascii="Arial" w:hAnsi="Arial" w:cs="Arial"/>
          <w:color w:val="000000"/>
        </w:rPr>
        <w:t xml:space="preserve"> 20/17</w:t>
      </w:r>
      <w:r w:rsidR="00A26E06">
        <w:rPr>
          <w:rFonts w:ascii="Arial" w:hAnsi="Arial" w:cs="Arial"/>
          <w:color w:val="000000"/>
        </w:rPr>
        <w:t>, 39/19 i 125/19</w:t>
      </w:r>
      <w:r w:rsidRPr="006E7DB0">
        <w:rPr>
          <w:rFonts w:ascii="Arial" w:hAnsi="Arial" w:cs="Arial"/>
          <w:color w:val="000000"/>
        </w:rPr>
        <w:t>)</w:t>
      </w:r>
      <w:r w:rsidR="003C7722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hAnsi="Arial" w:cs="Arial"/>
          <w:color w:val="000000"/>
        </w:rPr>
        <w:t>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ŽUPANIJSKA LUČKA UPRAVA RAB</w:t>
      </w:r>
      <w:r w:rsidRPr="006E7DB0">
        <w:rPr>
          <w:rFonts w:ascii="Arial" w:hAnsi="Arial" w:cs="Arial"/>
          <w:color w:val="000000"/>
        </w:rPr>
        <w:t xml:space="preserve">, </w:t>
      </w:r>
      <w:r w:rsidR="006F028C">
        <w:rPr>
          <w:rFonts w:ascii="Arial" w:hAnsi="Arial" w:cs="Arial"/>
          <w:color w:val="000000"/>
        </w:rPr>
        <w:t>Šetalište Markantuna de Dominisa 3</w:t>
      </w:r>
      <w:r w:rsidRPr="006E7DB0">
        <w:rPr>
          <w:rFonts w:ascii="Arial" w:hAnsi="Arial" w:cs="Arial"/>
        </w:rPr>
        <w:t xml:space="preserve">, </w:t>
      </w:r>
    </w:p>
    <w:p w:rsidR="006E7DB0" w:rsidRPr="005D5C63" w:rsidRDefault="006E7DB0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Pr="005D5C63" w:rsidRDefault="00272D61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6E7DB0" w:rsidRPr="005D5C63" w:rsidRDefault="006E7DB0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3C7722">
        <w:rPr>
          <w:rFonts w:ascii="Arial" w:hAnsi="Arial" w:cs="Arial"/>
          <w:szCs w:val="24"/>
        </w:rPr>
        <w:t>rekonstrukcij</w:t>
      </w:r>
      <w:r w:rsidR="00A26E06">
        <w:rPr>
          <w:rFonts w:ascii="Arial" w:hAnsi="Arial" w:cs="Arial"/>
          <w:szCs w:val="24"/>
        </w:rPr>
        <w:t>a i sanacija</w:t>
      </w:r>
      <w:r w:rsidR="003C7722">
        <w:rPr>
          <w:rFonts w:ascii="Arial" w:hAnsi="Arial" w:cs="Arial"/>
          <w:szCs w:val="24"/>
        </w:rPr>
        <w:t xml:space="preserve"> </w:t>
      </w:r>
      <w:r w:rsidR="00A26E06">
        <w:rPr>
          <w:rFonts w:ascii="Arial" w:hAnsi="Arial" w:cs="Arial"/>
          <w:szCs w:val="24"/>
        </w:rPr>
        <w:t>Obale Petra Krešimira IV – III faza (područje od Gata 1 do Gata 3</w:t>
      </w:r>
      <w:r w:rsidR="00A26E06">
        <w:rPr>
          <w:rFonts w:ascii="Arial" w:hAnsi="Arial" w:cs="Arial"/>
          <w:color w:val="000000"/>
        </w:rPr>
        <w:t>) na k.č. 2353/2, k.č. 2263/66 i k.č. 2263/69, sve k.o. Rab - Mundanije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A26E06">
        <w:rPr>
          <w:rFonts w:ascii="Arial" w:eastAsia="MS Mincho" w:hAnsi="Arial" w:cs="Arial"/>
          <w:color w:val="000000"/>
        </w:rPr>
        <w:t>11. svibnja 2020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</w:t>
      </w:r>
      <w:r w:rsidR="00A26E06">
        <w:rPr>
          <w:rFonts w:ascii="Arial" w:hAnsi="Arial" w:cs="Arial"/>
          <w:color w:val="000000"/>
        </w:rPr>
        <w:t>9</w:t>
      </w:r>
      <w:r w:rsidR="00A26E06">
        <w:rPr>
          <w:rFonts w:ascii="Arial" w:hAnsi="Arial" w:cs="Arial"/>
          <w:color w:val="000000"/>
          <w:vertAlign w:val="superscript"/>
        </w:rPr>
        <w:t>00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A26E06">
        <w:rPr>
          <w:rFonts w:ascii="Arial" w:hAnsi="Arial" w:cs="Arial"/>
          <w:color w:val="000000"/>
          <w:vertAlign w:val="superscript"/>
        </w:rPr>
        <w:t>30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5D5C63" w:rsidRDefault="005D5C63" w:rsidP="006C334F">
      <w:pPr>
        <w:rPr>
          <w:rFonts w:ascii="Arial" w:eastAsia="MS Mincho" w:hAnsi="Arial" w:cs="Arial"/>
          <w:b/>
          <w:bCs/>
          <w:color w:val="000000"/>
        </w:rPr>
      </w:pP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03" w:rsidRDefault="00394603">
      <w:r>
        <w:separator/>
      </w:r>
    </w:p>
  </w:endnote>
  <w:endnote w:type="continuationSeparator" w:id="0">
    <w:p w:rsidR="00394603" w:rsidRDefault="003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03" w:rsidRDefault="00394603">
      <w:r>
        <w:separator/>
      </w:r>
    </w:p>
  </w:footnote>
  <w:footnote w:type="continuationSeparator" w:id="0">
    <w:p w:rsidR="00394603" w:rsidRDefault="0039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5C63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A7631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C5D10"/>
    <w:rsid w:val="002E2A34"/>
    <w:rsid w:val="002E443A"/>
    <w:rsid w:val="002E57EB"/>
    <w:rsid w:val="002F102C"/>
    <w:rsid w:val="002F1481"/>
    <w:rsid w:val="00301453"/>
    <w:rsid w:val="00303E11"/>
    <w:rsid w:val="003057FB"/>
    <w:rsid w:val="0031225C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4603"/>
    <w:rsid w:val="003952DA"/>
    <w:rsid w:val="00395BA8"/>
    <w:rsid w:val="003A2908"/>
    <w:rsid w:val="003C33F7"/>
    <w:rsid w:val="003C3B10"/>
    <w:rsid w:val="003C731D"/>
    <w:rsid w:val="003C7722"/>
    <w:rsid w:val="003E7F28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C67DB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2C15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D5C63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28C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55C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45E3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D7FE7"/>
    <w:rsid w:val="009E39BE"/>
    <w:rsid w:val="00A21A32"/>
    <w:rsid w:val="00A245ED"/>
    <w:rsid w:val="00A26E06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0AA9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CA2A1"/>
  <w15:docId w15:val="{55B8FDA9-DF47-464D-B501-3895F4B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19</cp:revision>
  <cp:lastPrinted>2019-06-26T06:31:00Z</cp:lastPrinted>
  <dcterms:created xsi:type="dcterms:W3CDTF">2016-09-19T09:10:00Z</dcterms:created>
  <dcterms:modified xsi:type="dcterms:W3CDTF">2020-04-27T12:02:00Z</dcterms:modified>
</cp:coreProperties>
</file>