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7A2795" w:rsidRDefault="007A2795" w:rsidP="007A279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A2795" w:rsidRDefault="007A2795" w:rsidP="007A279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A2795" w:rsidRDefault="007A2795" w:rsidP="007A279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A2795" w:rsidRDefault="007A2795" w:rsidP="007A279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57737F" w:rsidRDefault="0057737F" w:rsidP="005773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A7243D" w:rsidRPr="006519C7" w:rsidRDefault="0057737F" w:rsidP="0057737F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7A2795">
        <w:rPr>
          <w:rFonts w:ascii="Arial" w:hAnsi="Arial" w:cs="Arial"/>
          <w:b/>
          <w:sz w:val="22"/>
          <w:szCs w:val="22"/>
        </w:rPr>
        <w:t xml:space="preserve"> odobrenja: 5363-OIB-37</w:t>
      </w:r>
      <w:r w:rsidR="00BF0F8F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="00DD55AD">
        <w:rPr>
          <w:rFonts w:ascii="Arial" w:hAnsi="Arial" w:cs="Arial"/>
          <w:sz w:val="22"/>
          <w:szCs w:val="22"/>
        </w:rPr>
        <w:t>*</w:t>
      </w:r>
      <w:bookmarkStart w:id="0" w:name="_GoBack"/>
      <w:bookmarkEnd w:id="0"/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7737F">
        <w:rPr>
          <w:rFonts w:ascii="Arial" w:hAnsi="Arial" w:cs="Arial"/>
          <w:sz w:val="18"/>
          <w:szCs w:val="18"/>
        </w:rPr>
        <w:t>13,27€ (99,98kn</w:t>
      </w:r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33C01"/>
    <w:rsid w:val="001510F3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57737F"/>
    <w:rsid w:val="00651859"/>
    <w:rsid w:val="006519C7"/>
    <w:rsid w:val="006C37D7"/>
    <w:rsid w:val="00743EF7"/>
    <w:rsid w:val="007A2795"/>
    <w:rsid w:val="007F3B5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DD55AD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DF5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2023-01-03T13:37:00Z</dcterms:created>
  <dcterms:modified xsi:type="dcterms:W3CDTF">2023-01-20T08:53:00Z</dcterms:modified>
</cp:coreProperties>
</file>