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6929" w:rsidRDefault="00436929" w:rsidP="0043692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6929" w:rsidRPr="00E37E8D" w:rsidRDefault="00436929" w:rsidP="0043692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36929" w:rsidRPr="00A92B80" w:rsidRDefault="00436929" w:rsidP="0043692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43692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436929" w:rsidRDefault="00436929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CD01BB" w:rsidRDefault="00436929" w:rsidP="00436929">
      <w:pPr>
        <w:ind w:right="94"/>
        <w:outlineLvl w:val="0"/>
        <w:rPr>
          <w:rFonts w:ascii="Arial" w:hAnsi="Arial" w:cs="Arial"/>
        </w:rPr>
      </w:pP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bookmarkStart w:id="2" w:name="_GoBack"/>
      <w:bookmarkEnd w:id="2"/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3692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8F14D1" w:rsidRDefault="008F14D1" w:rsidP="008F14D1">
      <w:pPr>
        <w:rPr>
          <w:rFonts w:ascii="Arial" w:eastAsia="Arial" w:hAnsi="Arial" w:cs="Arial"/>
        </w:rPr>
      </w:pPr>
      <w:r w:rsidRPr="008F14D1">
        <w:rPr>
          <w:rFonts w:ascii="Arial" w:hAnsi="Arial" w:cs="Arial"/>
        </w:rPr>
        <w:t xml:space="preserve">Uz zahtjev se podnosi </w:t>
      </w:r>
      <w:r w:rsidRPr="008F14D1">
        <w:rPr>
          <w:rFonts w:ascii="Arial" w:eastAsia="Arial" w:hAnsi="Arial" w:cs="Arial"/>
        </w:rPr>
        <w:t>u skladu s odredbom članka 12</w:t>
      </w:r>
      <w:r w:rsidRPr="008F14D1">
        <w:rPr>
          <w:rFonts w:ascii="Arial" w:eastAsia="Arial" w:hAnsi="Arial" w:cs="Arial"/>
        </w:rPr>
        <w:t>3</w:t>
      </w:r>
      <w:r w:rsidRPr="008F14D1">
        <w:rPr>
          <w:rFonts w:ascii="Arial" w:eastAsia="Arial" w:hAnsi="Arial" w:cs="Arial"/>
        </w:rPr>
        <w:t xml:space="preserve">. Zakona o </w:t>
      </w:r>
      <w:r w:rsidRPr="008F14D1">
        <w:rPr>
          <w:rFonts w:ascii="Arial" w:eastAsia="Arial" w:hAnsi="Arial" w:cs="Arial"/>
        </w:rPr>
        <w:t>gradnji</w:t>
      </w:r>
      <w:r w:rsidRPr="008F14D1">
        <w:rPr>
          <w:rFonts w:ascii="Arial" w:eastAsia="Arial" w:hAnsi="Arial" w:cs="Arial"/>
        </w:rPr>
        <w:t xml:space="preserve"> sljedeća dokumentacija: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>pravna pristojba 20,00 kuna (Tar.br. 1)</w:t>
      </w:r>
    </w:p>
    <w:p w:rsidR="00436929" w:rsidRPr="008F14D1" w:rsidRDefault="00281308" w:rsidP="008F14D1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8F14D1">
        <w:rPr>
          <w:rFonts w:ascii="Arial" w:hAnsi="Arial" w:cs="Arial"/>
        </w:rPr>
        <w:t>u</w:t>
      </w:r>
      <w:r w:rsidR="00436929" w:rsidRPr="008F14D1">
        <w:rPr>
          <w:rFonts w:ascii="Arial" w:hAnsi="Arial" w:cs="Arial"/>
        </w:rPr>
        <w:t xml:space="preserve">pravna pristojba 50,00 kuna (Tar.br. 2) – </w:t>
      </w:r>
      <w:r w:rsidR="00436929" w:rsidRPr="008F14D1">
        <w:rPr>
          <w:rFonts w:ascii="Arial" w:hAnsi="Arial" w:cs="Arial"/>
          <w:b/>
        </w:rPr>
        <w:t>Napomena: Ova pristojba se plaća onoliko puta koliko ima osoba koje podnose zahtjev.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36929" w:rsidRDefault="00436929" w:rsidP="0043692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281308">
        <w:rPr>
          <w:rFonts w:ascii="Arial" w:hAnsi="Arial" w:cs="Arial"/>
          <w:b/>
          <w:sz w:val="22"/>
          <w:szCs w:val="22"/>
        </w:rPr>
        <w:t>___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36929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36929" w:rsidRPr="008E5B26" w:rsidRDefault="00436929" w:rsidP="004369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929"/>
    <w:rsid w:val="000A289C"/>
    <w:rsid w:val="001E6FEB"/>
    <w:rsid w:val="00281308"/>
    <w:rsid w:val="00402ECC"/>
    <w:rsid w:val="00436929"/>
    <w:rsid w:val="0051572A"/>
    <w:rsid w:val="005874BB"/>
    <w:rsid w:val="008F14D1"/>
    <w:rsid w:val="00A17D07"/>
    <w:rsid w:val="00B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69AA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cp:lastPrinted>2020-01-14T10:17:00Z</cp:lastPrinted>
  <dcterms:created xsi:type="dcterms:W3CDTF">2019-12-22T21:09:00Z</dcterms:created>
  <dcterms:modified xsi:type="dcterms:W3CDTF">2020-01-14T10:17:00Z</dcterms:modified>
</cp:coreProperties>
</file>