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955480" w:rsidRDefault="00955480" w:rsidP="00955480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55480" w:rsidRDefault="00955480" w:rsidP="0095548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955480" w:rsidRDefault="00955480" w:rsidP="0095548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955480" w:rsidRDefault="00955480" w:rsidP="0095548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A92B80" w:rsidRPr="00A92B80" w:rsidRDefault="00955480" w:rsidP="0095548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A92B80" w:rsidRPr="00261899" w:rsidRDefault="002744F3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92B80" w:rsidRPr="00261899">
        <w:rPr>
          <w:rFonts w:ascii="Arial" w:hAnsi="Arial" w:cs="Arial"/>
          <w:sz w:val="22"/>
          <w:szCs w:val="22"/>
        </w:rPr>
        <w:t>pravna pristojba 20,00 kuna (Tar. br. 1)</w:t>
      </w:r>
    </w:p>
    <w:p w:rsidR="00A92B80" w:rsidRPr="00261899" w:rsidRDefault="002744F3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92B80" w:rsidRPr="00261899">
        <w:rPr>
          <w:rFonts w:ascii="Arial" w:hAnsi="Arial" w:cs="Arial"/>
          <w:sz w:val="22"/>
          <w:szCs w:val="22"/>
        </w:rPr>
        <w:t xml:space="preserve">pravna pristojba 50,00 kuna (Tar. br. 2)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261899" w:rsidRDefault="00A92B80" w:rsidP="00A92B80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A92B80" w:rsidRDefault="00A92B80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B80"/>
    <w:rsid w:val="000B5D7B"/>
    <w:rsid w:val="00154E23"/>
    <w:rsid w:val="00261899"/>
    <w:rsid w:val="002744F3"/>
    <w:rsid w:val="003C4307"/>
    <w:rsid w:val="003D3AA9"/>
    <w:rsid w:val="00560DFC"/>
    <w:rsid w:val="00640DBF"/>
    <w:rsid w:val="00955480"/>
    <w:rsid w:val="00A92B80"/>
    <w:rsid w:val="00B86AB3"/>
    <w:rsid w:val="00C02580"/>
    <w:rsid w:val="00C96E34"/>
    <w:rsid w:val="00C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11</cp:revision>
  <dcterms:created xsi:type="dcterms:W3CDTF">2019-12-22T15:36:00Z</dcterms:created>
  <dcterms:modified xsi:type="dcterms:W3CDTF">2020-01-15T08:26:00Z</dcterms:modified>
</cp:coreProperties>
</file>