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B04" w:rsidRPr="00E37E8D" w:rsidRDefault="00563B04" w:rsidP="00563B04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63B04" w:rsidRDefault="00563B04" w:rsidP="00563B04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563B04" w:rsidRDefault="00563B04" w:rsidP="00563B04">
      <w:pPr>
        <w:ind w:right="4582"/>
        <w:rPr>
          <w:rFonts w:ascii="Arial" w:hAnsi="Arial" w:cs="Arial"/>
          <w:sz w:val="18"/>
          <w:szCs w:val="18"/>
        </w:rPr>
      </w:pPr>
    </w:p>
    <w:p w:rsidR="009B5605" w:rsidRPr="009B5605" w:rsidRDefault="00563B04" w:rsidP="009B5605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bookmarkEnd w:id="0"/>
      <w:bookmarkEnd w:id="1"/>
      <w:r w:rsidR="009B5605" w:rsidRPr="009B5605">
        <w:rPr>
          <w:rFonts w:ascii="Arial" w:hAnsi="Arial" w:cs="Arial"/>
          <w:b/>
        </w:rPr>
        <w:t xml:space="preserve">    PRIMORSKO-GORANSKA ŽUPANIJA</w:t>
      </w:r>
    </w:p>
    <w:p w:rsidR="009B5605" w:rsidRPr="009B5605" w:rsidRDefault="009B5605" w:rsidP="009B5605">
      <w:pPr>
        <w:ind w:left="3219" w:right="78" w:firstLine="321"/>
        <w:rPr>
          <w:rFonts w:ascii="Arial" w:hAnsi="Arial" w:cs="Arial"/>
        </w:rPr>
      </w:pPr>
      <w:r w:rsidRPr="009B5605">
        <w:rPr>
          <w:rFonts w:ascii="Arial" w:hAnsi="Arial" w:cs="Arial"/>
        </w:rPr>
        <w:t xml:space="preserve">UPRAVNI ODJEL ZA PROSTORNO UREĐENJE, </w:t>
      </w:r>
    </w:p>
    <w:p w:rsidR="009B5605" w:rsidRPr="009B5605" w:rsidRDefault="009B5605" w:rsidP="009B5605">
      <w:pPr>
        <w:ind w:left="3540" w:right="78" w:firstLine="708"/>
        <w:rPr>
          <w:rFonts w:ascii="Arial" w:hAnsi="Arial" w:cs="Arial"/>
        </w:rPr>
      </w:pPr>
      <w:r w:rsidRPr="009B5605">
        <w:rPr>
          <w:rFonts w:ascii="Arial" w:hAnsi="Arial" w:cs="Arial"/>
        </w:rPr>
        <w:t>GRADITELJSTVO I ZAŠTITU OKOLIŠA</w:t>
      </w:r>
    </w:p>
    <w:p w:rsidR="009B5605" w:rsidRPr="009B5605" w:rsidRDefault="009B5605" w:rsidP="009B5605">
      <w:pPr>
        <w:ind w:left="4248"/>
        <w:rPr>
          <w:rFonts w:ascii="Arial" w:hAnsi="Arial" w:cs="Arial"/>
        </w:rPr>
      </w:pPr>
      <w:r w:rsidRPr="009B5605">
        <w:rPr>
          <w:rFonts w:ascii="Arial" w:hAnsi="Arial" w:cs="Arial"/>
        </w:rPr>
        <w:t xml:space="preserve">  Trg 138. brigade HV 4, 51300 Delnice</w:t>
      </w:r>
    </w:p>
    <w:p w:rsidR="00563B04" w:rsidRDefault="00563B04" w:rsidP="009B5605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563B04" w:rsidRPr="00261899" w:rsidRDefault="00563B04" w:rsidP="00563B04">
      <w:pPr>
        <w:rPr>
          <w:rFonts w:ascii="Arial" w:hAnsi="Arial" w:cs="Arial"/>
          <w:b/>
          <w:sz w:val="22"/>
          <w:szCs w:val="22"/>
        </w:rPr>
      </w:pPr>
    </w:p>
    <w:p w:rsidR="00563B04" w:rsidRPr="00563B04" w:rsidRDefault="00563B04" w:rsidP="00563B04">
      <w:pPr>
        <w:ind w:left="1410" w:right="72" w:hanging="1410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Pr="001C139B">
        <w:rPr>
          <w:rFonts w:ascii="Arial" w:hAnsi="Arial" w:cs="Arial"/>
          <w:b/>
          <w:sz w:val="22"/>
          <w:szCs w:val="22"/>
        </w:rPr>
        <w:t>Produ</w:t>
      </w:r>
      <w:r>
        <w:rPr>
          <w:rFonts w:ascii="Arial" w:hAnsi="Arial" w:cs="Arial"/>
          <w:b/>
          <w:sz w:val="22"/>
          <w:szCs w:val="22"/>
        </w:rPr>
        <w:t>ljenje</w:t>
      </w:r>
      <w:r w:rsidR="0093392E">
        <w:rPr>
          <w:rFonts w:ascii="Arial" w:hAnsi="Arial" w:cs="Arial"/>
          <w:b/>
          <w:sz w:val="22"/>
          <w:szCs w:val="22"/>
        </w:rPr>
        <w:t xml:space="preserve"> važenja </w:t>
      </w:r>
      <w:r>
        <w:rPr>
          <w:rFonts w:ascii="Arial" w:hAnsi="Arial" w:cs="Arial"/>
          <w:b/>
          <w:sz w:val="22"/>
          <w:szCs w:val="22"/>
        </w:rPr>
        <w:t>lokacijske dozvole</w:t>
      </w:r>
    </w:p>
    <w:p w:rsidR="00563B04" w:rsidRPr="000A7925" w:rsidRDefault="00563B04" w:rsidP="00563B04">
      <w:pPr>
        <w:ind w:right="94"/>
        <w:rPr>
          <w:rFonts w:ascii="Arial" w:hAnsi="Arial" w:cs="Arial"/>
        </w:rPr>
      </w:pPr>
    </w:p>
    <w:p w:rsidR="00D65EDB" w:rsidRDefault="0093392E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Molim naslov da mi produži važenje </w:t>
      </w:r>
      <w:r w:rsidR="00563B04" w:rsidRPr="001C139B">
        <w:rPr>
          <w:rFonts w:ascii="Arial" w:hAnsi="Arial" w:cs="Arial"/>
          <w:sz w:val="22"/>
          <w:szCs w:val="22"/>
        </w:rPr>
        <w:t>lokacijsk</w:t>
      </w:r>
      <w:r w:rsidR="007C5F49">
        <w:rPr>
          <w:rFonts w:ascii="Arial" w:hAnsi="Arial" w:cs="Arial"/>
          <w:sz w:val="22"/>
          <w:szCs w:val="22"/>
        </w:rPr>
        <w:t>e dozvole</w:t>
      </w:r>
      <w:r w:rsidR="00563B04">
        <w:rPr>
          <w:rFonts w:ascii="Arial" w:hAnsi="Arial" w:cs="Arial"/>
          <w:sz w:val="22"/>
          <w:szCs w:val="22"/>
        </w:rPr>
        <w:t xml:space="preserve"> za</w:t>
      </w:r>
      <w:r>
        <w:rPr>
          <w:rFonts w:ascii="Arial" w:hAnsi="Arial" w:cs="Arial"/>
          <w:sz w:val="22"/>
          <w:szCs w:val="22"/>
        </w:rPr>
        <w:t xml:space="preserve"> zahvat u prostoru/građenje</w:t>
      </w:r>
      <w:r w:rsidR="00563B04">
        <w:rPr>
          <w:rFonts w:ascii="Arial" w:hAnsi="Arial" w:cs="Arial"/>
          <w:sz w:val="22"/>
          <w:szCs w:val="22"/>
        </w:rPr>
        <w:t xml:space="preserve">: </w:t>
      </w:r>
    </w:p>
    <w:p w:rsidR="00D65EDB" w:rsidRDefault="00D65EDB" w:rsidP="00563B04">
      <w:pPr>
        <w:rPr>
          <w:rFonts w:ascii="Arial" w:hAnsi="Arial" w:cs="Arial"/>
          <w:sz w:val="22"/>
          <w:szCs w:val="22"/>
        </w:rPr>
      </w:pP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  <w:r w:rsidR="0093392E">
        <w:rPr>
          <w:rFonts w:ascii="Arial" w:hAnsi="Arial" w:cs="Arial"/>
          <w:sz w:val="22"/>
          <w:szCs w:val="22"/>
        </w:rPr>
        <w:t>_______________________________________________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 </w:t>
      </w:r>
      <w:r w:rsidRPr="001C139B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 xml:space="preserve">_________________________ </w:t>
      </w: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URBROJ:</w:t>
      </w:r>
      <w:r w:rsidRPr="00563B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_________________________  od ______________________________  </w:t>
      </w:r>
      <w:r w:rsidRPr="00436929">
        <w:rPr>
          <w:rFonts w:ascii="Arial" w:hAnsi="Arial" w:cs="Arial"/>
          <w:sz w:val="22"/>
          <w:szCs w:val="22"/>
        </w:rPr>
        <w:t>na k.č.</w:t>
      </w:r>
      <w:r>
        <w:rPr>
          <w:rFonts w:ascii="Arial" w:hAnsi="Arial" w:cs="Arial"/>
          <w:sz w:val="22"/>
          <w:szCs w:val="22"/>
        </w:rPr>
        <w:t xml:space="preserve"> </w:t>
      </w: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</w:p>
    <w:p w:rsidR="00563B04" w:rsidRPr="00436929" w:rsidRDefault="00563B04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  </w:t>
      </w:r>
      <w:r w:rsidRPr="00436929">
        <w:rPr>
          <w:rFonts w:ascii="Arial" w:hAnsi="Arial" w:cs="Arial"/>
          <w:sz w:val="22"/>
          <w:szCs w:val="22"/>
        </w:rPr>
        <w:t>k.o.</w:t>
      </w:r>
      <w:r>
        <w:rPr>
          <w:rFonts w:ascii="Arial" w:hAnsi="Arial" w:cs="Arial"/>
          <w:sz w:val="22"/>
          <w:szCs w:val="22"/>
        </w:rPr>
        <w:t xml:space="preserve"> _________________________.</w:t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563B04" w:rsidRPr="00CD01BB" w:rsidRDefault="00563B04" w:rsidP="00563B04">
      <w:pPr>
        <w:ind w:right="94"/>
        <w:outlineLvl w:val="0"/>
        <w:rPr>
          <w:rFonts w:ascii="Arial" w:hAnsi="Arial" w:cs="Arial"/>
        </w:rPr>
      </w:pPr>
    </w:p>
    <w:p w:rsidR="00563B04" w:rsidRPr="00261899" w:rsidRDefault="00563B04" w:rsidP="00563B04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563B04" w:rsidRDefault="00563B04" w:rsidP="00563B04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="00A2386D">
        <w:rPr>
          <w:rFonts w:ascii="Arial" w:hAnsi="Arial" w:cs="Arial"/>
          <w:sz w:val="22"/>
          <w:szCs w:val="22"/>
        </w:rPr>
        <w:t xml:space="preserve">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563B04" w:rsidRDefault="00563B04" w:rsidP="00563B04">
      <w:pPr>
        <w:ind w:right="94" w:firstLine="57"/>
        <w:rPr>
          <w:rFonts w:ascii="Arial" w:hAnsi="Arial" w:cs="Arial"/>
          <w:sz w:val="22"/>
          <w:szCs w:val="22"/>
        </w:rPr>
      </w:pPr>
    </w:p>
    <w:p w:rsidR="00E72F3E" w:rsidRPr="00E72F3E" w:rsidRDefault="00E72F3E" w:rsidP="00E72F3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E72F3E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93392E" w:rsidRDefault="0093392E" w:rsidP="00B373B8">
      <w:pPr>
        <w:ind w:right="94"/>
        <w:rPr>
          <w:rFonts w:ascii="Arial" w:hAnsi="Arial" w:cs="Arial"/>
          <w:sz w:val="22"/>
          <w:szCs w:val="22"/>
        </w:rPr>
      </w:pPr>
    </w:p>
    <w:p w:rsidR="00563B04" w:rsidRPr="00261899" w:rsidRDefault="00563B04" w:rsidP="00563B04">
      <w:pPr>
        <w:ind w:right="94" w:firstLine="57"/>
        <w:rPr>
          <w:rFonts w:ascii="Arial" w:hAnsi="Arial" w:cs="Arial"/>
          <w:sz w:val="22"/>
          <w:szCs w:val="22"/>
        </w:rPr>
      </w:pPr>
    </w:p>
    <w:p w:rsidR="0093392E" w:rsidRPr="00B373B8" w:rsidRDefault="0093392E" w:rsidP="0093392E">
      <w:pPr>
        <w:rPr>
          <w:rFonts w:ascii="Arial" w:eastAsia="Arial" w:hAnsi="Arial" w:cs="Arial"/>
          <w:sz w:val="22"/>
          <w:szCs w:val="22"/>
        </w:rPr>
      </w:pPr>
      <w:r w:rsidRPr="00B373B8">
        <w:rPr>
          <w:rFonts w:ascii="Arial" w:hAnsi="Arial" w:cs="Arial"/>
          <w:sz w:val="22"/>
          <w:szCs w:val="22"/>
        </w:rPr>
        <w:t xml:space="preserve">Uz zahtjev se podnosi </w:t>
      </w:r>
      <w:r w:rsidRPr="00B373B8">
        <w:rPr>
          <w:rFonts w:ascii="Arial" w:eastAsia="Arial" w:hAnsi="Arial" w:cs="Arial"/>
          <w:sz w:val="22"/>
          <w:szCs w:val="22"/>
        </w:rPr>
        <w:t>u skladu s odredbom članka 150. Zakona o prostornom uređenju sljedeća dokumentacija:</w:t>
      </w:r>
    </w:p>
    <w:p w:rsidR="0093392E" w:rsidRPr="00B373B8" w:rsidRDefault="0093392E" w:rsidP="0093392E">
      <w:pPr>
        <w:pStyle w:val="t-9-8"/>
        <w:numPr>
          <w:ilvl w:val="0"/>
          <w:numId w:val="2"/>
        </w:numPr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B373B8">
        <w:rPr>
          <w:rFonts w:ascii="Arial" w:hAnsi="Arial" w:cs="Arial"/>
          <w:sz w:val="22"/>
          <w:szCs w:val="22"/>
        </w:rPr>
        <w:t>izvršna odnosno pravomoćna lokacijska dozvola</w:t>
      </w:r>
    </w:p>
    <w:p w:rsidR="006230AC" w:rsidRDefault="006230AC" w:rsidP="006230AC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>upravna pristojba 2,65€ (19,97kn) (Tar. br. 1)</w:t>
      </w:r>
      <w:r>
        <w:rPr>
          <w:rFonts w:ascii="Arial" w:hAnsi="Arial" w:cs="Arial"/>
          <w:b/>
          <w:sz w:val="22"/>
          <w:szCs w:val="22"/>
        </w:rPr>
        <w:t>*</w:t>
      </w:r>
    </w:p>
    <w:p w:rsidR="00563B04" w:rsidRPr="00B373B8" w:rsidRDefault="006230AC" w:rsidP="006230AC">
      <w:pPr>
        <w:pStyle w:val="t-9-8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</w:t>
      </w:r>
      <w:r>
        <w:rPr>
          <w:rFonts w:ascii="Arial" w:hAnsi="Arial" w:cs="Arial"/>
          <w:sz w:val="22"/>
          <w:szCs w:val="22"/>
        </w:rPr>
        <w:t>a 6,64€ (50,03kn) (Tar. br. 2)</w:t>
      </w:r>
      <w:r w:rsidR="00563B04" w:rsidRPr="00B373B8">
        <w:rPr>
          <w:rFonts w:ascii="Arial" w:hAnsi="Arial" w:cs="Arial"/>
          <w:sz w:val="22"/>
          <w:szCs w:val="22"/>
        </w:rPr>
        <w:t xml:space="preserve"> – </w:t>
      </w:r>
      <w:r w:rsidR="00563B04" w:rsidRPr="00B373B8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4B08D1" w:rsidRPr="004B08D1" w:rsidRDefault="004B08D1" w:rsidP="004B08D1">
      <w:pPr>
        <w:jc w:val="both"/>
        <w:rPr>
          <w:rFonts w:ascii="Arial" w:hAnsi="Arial" w:cs="Arial"/>
          <w:b/>
          <w:sz w:val="22"/>
          <w:szCs w:val="22"/>
        </w:rPr>
      </w:pPr>
      <w:r w:rsidRPr="004B08D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142FA9">
        <w:rPr>
          <w:rFonts w:ascii="Arial" w:hAnsi="Arial" w:cs="Arial"/>
          <w:b/>
          <w:sz w:val="22"/>
          <w:szCs w:val="22"/>
        </w:rPr>
        <w:t xml:space="preserve"> na broj odobrenja: 5363-O</w:t>
      </w:r>
      <w:r w:rsidR="009B5605">
        <w:rPr>
          <w:rFonts w:ascii="Arial" w:hAnsi="Arial" w:cs="Arial"/>
          <w:b/>
          <w:sz w:val="22"/>
          <w:szCs w:val="22"/>
        </w:rPr>
        <w:t>IB-069</w:t>
      </w:r>
      <w:r w:rsidRPr="004B08D1">
        <w:rPr>
          <w:rFonts w:ascii="Arial" w:hAnsi="Arial" w:cs="Arial"/>
          <w:b/>
          <w:sz w:val="22"/>
          <w:szCs w:val="22"/>
        </w:rPr>
        <w:t>.</w:t>
      </w:r>
      <w:r w:rsidRPr="004B08D1">
        <w:rPr>
          <w:rFonts w:ascii="Arial" w:hAnsi="Arial" w:cs="Arial"/>
          <w:sz w:val="22"/>
          <w:szCs w:val="22"/>
        </w:rPr>
        <w:t>*</w:t>
      </w:r>
      <w:r w:rsidR="00E72F3E">
        <w:rPr>
          <w:rFonts w:ascii="Arial" w:hAnsi="Arial" w:cs="Arial"/>
          <w:sz w:val="22"/>
          <w:szCs w:val="22"/>
        </w:rPr>
        <w:t>*</w:t>
      </w:r>
    </w:p>
    <w:p w:rsidR="004B08D1" w:rsidRPr="004B08D1" w:rsidRDefault="004B08D1" w:rsidP="004B08D1">
      <w:pPr>
        <w:jc w:val="both"/>
        <w:rPr>
          <w:rFonts w:ascii="Arial" w:hAnsi="Arial" w:cs="Arial"/>
          <w:b/>
          <w:sz w:val="22"/>
          <w:szCs w:val="22"/>
        </w:rPr>
      </w:pPr>
      <w:r w:rsidRPr="004B08D1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8D4779" w:rsidRDefault="008D4779" w:rsidP="008D477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8D4779" w:rsidRDefault="008D4779" w:rsidP="008D477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563B04" w:rsidRPr="00D31BC3" w:rsidRDefault="00563B04" w:rsidP="00563B04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31BC3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E72F3E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Pr="00D31BC3">
        <w:rPr>
          <w:rFonts w:ascii="Arial" w:hAnsi="Arial" w:cs="Arial"/>
          <w:color w:val="000000" w:themeColor="text1"/>
          <w:sz w:val="18"/>
          <w:szCs w:val="18"/>
        </w:rPr>
        <w:t>Članak 13. Zakona o upravnim pristojbama:</w:t>
      </w:r>
    </w:p>
    <w:p w:rsidR="00563B04" w:rsidRDefault="00563B04" w:rsidP="00563B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563B04" w:rsidRDefault="00563B04" w:rsidP="00563B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6230AC">
        <w:rPr>
          <w:rFonts w:ascii="Arial" w:hAnsi="Arial" w:cs="Arial"/>
          <w:sz w:val="18"/>
          <w:szCs w:val="18"/>
        </w:rPr>
        <w:t>13,27</w:t>
      </w:r>
      <w:r w:rsidR="00DD531F">
        <w:rPr>
          <w:rFonts w:ascii="Arial" w:hAnsi="Arial" w:cs="Arial"/>
          <w:sz w:val="18"/>
          <w:szCs w:val="18"/>
        </w:rPr>
        <w:t>€ (</w:t>
      </w:r>
      <w:r w:rsidR="006230AC">
        <w:rPr>
          <w:rFonts w:ascii="Arial" w:hAnsi="Arial" w:cs="Arial"/>
          <w:sz w:val="18"/>
          <w:szCs w:val="18"/>
        </w:rPr>
        <w:t>99,98kn</w:t>
      </w:r>
      <w:bookmarkStart w:id="2" w:name="_GoBack"/>
      <w:bookmarkEnd w:id="2"/>
      <w:r w:rsidR="00DD531F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mogu se platiti u državnim biljezima.</w:t>
      </w:r>
    </w:p>
    <w:p w:rsidR="00563B04" w:rsidRDefault="00563B04" w:rsidP="00563B04"/>
    <w:p w:rsidR="0017730F" w:rsidRDefault="0017730F"/>
    <w:sectPr w:rsidR="0017730F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F2D9B"/>
    <w:multiLevelType w:val="hybridMultilevel"/>
    <w:tmpl w:val="C0BC995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47508"/>
    <w:multiLevelType w:val="hybridMultilevel"/>
    <w:tmpl w:val="3B0240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3555F"/>
    <w:multiLevelType w:val="hybridMultilevel"/>
    <w:tmpl w:val="BDD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25728"/>
    <w:multiLevelType w:val="hybridMultilevel"/>
    <w:tmpl w:val="963618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04"/>
    <w:rsid w:val="00002D96"/>
    <w:rsid w:val="00142FA9"/>
    <w:rsid w:val="0017730F"/>
    <w:rsid w:val="001B2449"/>
    <w:rsid w:val="004B08D1"/>
    <w:rsid w:val="004C11C7"/>
    <w:rsid w:val="00563B04"/>
    <w:rsid w:val="00585AE8"/>
    <w:rsid w:val="006144B7"/>
    <w:rsid w:val="006230AC"/>
    <w:rsid w:val="006B0379"/>
    <w:rsid w:val="007C5F49"/>
    <w:rsid w:val="008D4779"/>
    <w:rsid w:val="0093392E"/>
    <w:rsid w:val="009B5605"/>
    <w:rsid w:val="009E29E5"/>
    <w:rsid w:val="00A2386D"/>
    <w:rsid w:val="00B373B8"/>
    <w:rsid w:val="00D31BC3"/>
    <w:rsid w:val="00D65EDB"/>
    <w:rsid w:val="00DD531F"/>
    <w:rsid w:val="00E72F3E"/>
    <w:rsid w:val="00F44131"/>
    <w:rsid w:val="00FD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65B7A"/>
  <w15:docId w15:val="{62F8FF17-A458-4524-AFA8-A309E8D0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563B0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33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E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EDB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B373B8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Ivor Erny</cp:lastModifiedBy>
  <cp:revision>4</cp:revision>
  <cp:lastPrinted>2020-01-14T10:21:00Z</cp:lastPrinted>
  <dcterms:created xsi:type="dcterms:W3CDTF">2023-01-03T13:14:00Z</dcterms:created>
  <dcterms:modified xsi:type="dcterms:W3CDTF">2023-01-25T09:47:00Z</dcterms:modified>
</cp:coreProperties>
</file>