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46" w:rsidRDefault="005A7646" w:rsidP="005A7646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A7646" w:rsidTr="005A7646">
        <w:tc>
          <w:tcPr>
            <w:tcW w:w="5505" w:type="dxa"/>
            <w:hideMark/>
          </w:tcPr>
          <w:p w:rsidR="005A7646" w:rsidRDefault="005A7646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031B9C79" wp14:editId="554E8B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46" w:rsidTr="005A7646">
        <w:tc>
          <w:tcPr>
            <w:tcW w:w="5505" w:type="dxa"/>
            <w:hideMark/>
          </w:tcPr>
          <w:p w:rsidR="005A7646" w:rsidRDefault="005A7646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C4E8EA3" wp14:editId="6CC309E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5A7646" w:rsidTr="005A7646">
        <w:tc>
          <w:tcPr>
            <w:tcW w:w="5505" w:type="dxa"/>
            <w:hideMark/>
          </w:tcPr>
          <w:p w:rsidR="005A7646" w:rsidRDefault="005A764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5A7646" w:rsidTr="005A7646">
        <w:tc>
          <w:tcPr>
            <w:tcW w:w="5505" w:type="dxa"/>
          </w:tcPr>
          <w:p w:rsidR="005A7646" w:rsidRDefault="005A764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5A7646" w:rsidTr="005A7646">
        <w:tc>
          <w:tcPr>
            <w:tcW w:w="5505" w:type="dxa"/>
            <w:hideMark/>
          </w:tcPr>
          <w:p w:rsidR="005A7646" w:rsidRDefault="005A764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</w:t>
            </w:r>
          </w:p>
          <w:p w:rsidR="005A7646" w:rsidRDefault="005A764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PROSTORNO UREĐENJE,  </w:t>
            </w:r>
          </w:p>
          <w:p w:rsidR="005A7646" w:rsidRDefault="005A764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</w:tbl>
    <w:p w:rsidR="005A7646" w:rsidRDefault="005A7646" w:rsidP="005A7646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5A7646" w:rsidTr="005A7646">
        <w:tc>
          <w:tcPr>
            <w:tcW w:w="1203" w:type="dxa"/>
            <w:hideMark/>
          </w:tcPr>
          <w:p w:rsidR="005A7646" w:rsidRDefault="005A7646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A7646" w:rsidRDefault="00100595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UP/I-361-03/16-05/67</w:t>
            </w:r>
          </w:p>
        </w:tc>
      </w:tr>
      <w:tr w:rsidR="005A7646" w:rsidTr="005A7646">
        <w:tc>
          <w:tcPr>
            <w:tcW w:w="1203" w:type="dxa"/>
            <w:hideMark/>
          </w:tcPr>
          <w:p w:rsidR="005A7646" w:rsidRDefault="005A7646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A7646" w:rsidRDefault="00100595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2170/1-03-01/10-17-6</w:t>
            </w:r>
          </w:p>
        </w:tc>
      </w:tr>
      <w:tr w:rsidR="005A7646" w:rsidTr="005A7646">
        <w:tc>
          <w:tcPr>
            <w:tcW w:w="1203" w:type="dxa"/>
            <w:hideMark/>
          </w:tcPr>
          <w:p w:rsidR="005A7646" w:rsidRDefault="005A7646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A7646" w:rsidRDefault="00100595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17. veljače 2017</w:t>
            </w:r>
            <w:r w:rsidR="005A7646">
              <w:rPr>
                <w:rFonts w:eastAsia="Times New Roman" w:cs="Arial"/>
                <w:color w:val="000000"/>
                <w:szCs w:val="24"/>
                <w:lang w:eastAsia="hr-HR"/>
              </w:rPr>
              <w:t>.</w:t>
            </w:r>
          </w:p>
        </w:tc>
      </w:tr>
    </w:tbl>
    <w:p w:rsidR="005A7646" w:rsidRDefault="005A7646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5A7646" w:rsidRDefault="005A7646" w:rsidP="005A7646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color w:val="000000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 st. 3. i čl. 116. </w:t>
      </w:r>
      <w:r>
        <w:rPr>
          <w:rFonts w:eastAsia="Times New Roman" w:cs="Arial"/>
          <w:szCs w:val="24"/>
          <w:lang w:eastAsia="hr-HR"/>
        </w:rPr>
        <w:t>Zakona o gradnji („Narodne novine'' br. 153/13),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u postupku donošenja građevinske dozvole</w:t>
      </w:r>
      <w:r>
        <w:rPr>
          <w:rFonts w:eastAsia="Times New Roman" w:cs="Arial"/>
          <w:szCs w:val="24"/>
          <w:lang w:eastAsia="hr-HR"/>
        </w:rPr>
        <w:t>, po zahtjevu investitora KD Vodovod i kanalizacija d.o.o., Rijeka, Dolac 14</w:t>
      </w:r>
      <w:r>
        <w:rPr>
          <w:rFonts w:eastAsia="MS Mincho" w:cs="Arial"/>
          <w:szCs w:val="24"/>
          <w:lang w:eastAsia="hr-HR"/>
        </w:rPr>
        <w:t>,</w:t>
      </w:r>
      <w:r>
        <w:rPr>
          <w:rFonts w:eastAsia="Times New Roman" w:cs="Arial"/>
          <w:szCs w:val="24"/>
          <w:lang w:eastAsia="hr-HR"/>
        </w:rPr>
        <w:t xml:space="preserve"> zastupanog putem </w:t>
      </w:r>
      <w:r w:rsidR="00100595">
        <w:rPr>
          <w:rFonts w:eastAsia="Times New Roman" w:cs="Arial"/>
          <w:szCs w:val="24"/>
          <w:lang w:eastAsia="hr-HR"/>
        </w:rPr>
        <w:t>opunomoćenika Darka Tonšića iz društva RIJEKAPROJEKT-VODOGRADNJA d.o.o., Rijeka, Moše Albaharija 10 a</w:t>
      </w:r>
    </w:p>
    <w:p w:rsidR="005A7646" w:rsidRDefault="005A7646" w:rsidP="005A7646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5A7646" w:rsidRDefault="005A7646" w:rsidP="002D0F4B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5A7646" w:rsidRDefault="005A7646" w:rsidP="005A7646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2D0F4B" w:rsidRDefault="002D0F4B" w:rsidP="002D0F4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5A7646" w:rsidRDefault="005A7646" w:rsidP="002D0F4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Investitora i vlasnike te nositelje drugih stvarnih prava na nekretnini za koju se izdaje građevinska dozvola za građenje građevine komunalne infrastrukture - g</w:t>
      </w:r>
      <w:r w:rsidR="00100595">
        <w:rPr>
          <w:rFonts w:eastAsia="MS Mincho" w:cs="Arial"/>
          <w:szCs w:val="24"/>
          <w:lang w:eastAsia="hr-HR"/>
        </w:rPr>
        <w:t xml:space="preserve">radnja sustava odvodnje otpadnih voda i vodovoda na području Općine Viškovo </w:t>
      </w:r>
      <w:r w:rsidR="00082D78">
        <w:rPr>
          <w:rFonts w:eastAsia="MS Mincho" w:cs="Arial"/>
          <w:szCs w:val="24"/>
          <w:lang w:eastAsia="hr-HR"/>
        </w:rPr>
        <w:t>-</w:t>
      </w:r>
      <w:r w:rsidR="00100595">
        <w:rPr>
          <w:rFonts w:eastAsia="MS Mincho" w:cs="Arial"/>
          <w:szCs w:val="24"/>
          <w:lang w:eastAsia="hr-HR"/>
        </w:rPr>
        <w:t xml:space="preserve"> u sklopu naselja </w:t>
      </w:r>
      <w:r w:rsidR="00082D78">
        <w:rPr>
          <w:rFonts w:eastAsia="MS Mincho" w:cs="Arial"/>
          <w:szCs w:val="24"/>
          <w:lang w:eastAsia="hr-HR"/>
        </w:rPr>
        <w:t>M</w:t>
      </w:r>
      <w:r w:rsidR="00100595">
        <w:rPr>
          <w:rFonts w:eastAsia="MS Mincho" w:cs="Arial"/>
          <w:szCs w:val="24"/>
          <w:lang w:eastAsia="hr-HR"/>
        </w:rPr>
        <w:t>arinići 3-4-5</w:t>
      </w:r>
      <w:r>
        <w:rPr>
          <w:rFonts w:eastAsia="MS Mincho" w:cs="Arial"/>
          <w:szCs w:val="24"/>
          <w:lang w:eastAsia="hr-HR"/>
        </w:rPr>
        <w:t xml:space="preserve">, 3. skupine, </w:t>
      </w:r>
      <w:r>
        <w:rPr>
          <w:rFonts w:eastAsia="Times New Roman" w:cs="Arial"/>
          <w:szCs w:val="20"/>
          <w:lang w:eastAsia="hr-HR"/>
        </w:rPr>
        <w:t>na</w:t>
      </w:r>
      <w:r w:rsidR="00100595">
        <w:rPr>
          <w:rFonts w:eastAsia="Times New Roman" w:cs="Arial"/>
          <w:szCs w:val="20"/>
          <w:lang w:eastAsia="hr-HR"/>
        </w:rPr>
        <w:t xml:space="preserve"> k.č. </w:t>
      </w:r>
      <w:r w:rsidR="00100595" w:rsidRPr="00100595">
        <w:rPr>
          <w:rFonts w:eastAsia="Times New Roman" w:cs="Arial"/>
          <w:szCs w:val="20"/>
          <w:lang w:eastAsia="hr-HR"/>
        </w:rPr>
        <w:t xml:space="preserve">11/3, 12/3, 18/3, 111/1, 114/2, 114/3, 147/1, 147/9, 147/10, 147/11, 148/4, 148/6, 150/2, 150/3, 177/1, 177/3, 177/5, 177/7, </w:t>
      </w:r>
      <w:r w:rsidR="00451A0D">
        <w:rPr>
          <w:rFonts w:eastAsia="Times New Roman" w:cs="Arial"/>
          <w:szCs w:val="20"/>
          <w:lang w:eastAsia="hr-HR"/>
        </w:rPr>
        <w:t xml:space="preserve">177/9, </w:t>
      </w:r>
      <w:r w:rsidR="00100595" w:rsidRPr="00100595">
        <w:rPr>
          <w:rFonts w:eastAsia="Times New Roman" w:cs="Arial"/>
          <w:szCs w:val="20"/>
          <w:lang w:eastAsia="hr-HR"/>
        </w:rPr>
        <w:t>243/7, 412/4, 412/12, 413/1, 413/2, 549/2, 550/1, 553, 556, 608, 617, 618/1, 622/8, 624/3, 643/1, 643/4, 756/1, 756/2, 758/1, 760, 769, 770/1, 798, 831/5, 831/6, 832/2, 834, 835/7, 837/1, 838, 839/1, 840/1, 840/4, 878, 879/2, 924, 927/3, 951/3, 959/1, 959/2, 959/3, 967, 973, 974/1, 975, 977, 994/1, 1007/1, 1027/1, 1060/3, 1061, 1084/1, 1096, 1104/1, 1140, 1146, 1426, 1431, 1472, 1489, 1497, 1509/4, 1515, 1520/2, 1549/1, 1563/1, 1563/3, 1566/1, 1592, 1629, 1635/1, 1653/4, 1653/5, 1653/6, 1954/2, 2099/1, 3461/2, 3461/3, 3462/1, 3462/4, 3462/5, 3463/1, 3463/4, 3463/7, 3463/11, 3463/14, 3463/15, 3463/17, 3463/18, 3464/2, 3467/1, 3468/2, 3502,</w:t>
      </w:r>
      <w:r w:rsidR="00451A0D">
        <w:rPr>
          <w:rFonts w:eastAsia="Times New Roman" w:cs="Arial"/>
          <w:szCs w:val="20"/>
          <w:lang w:eastAsia="hr-HR"/>
        </w:rPr>
        <w:t xml:space="preserve"> 3506,</w:t>
      </w:r>
      <w:r w:rsidR="00100595" w:rsidRPr="00100595">
        <w:rPr>
          <w:rFonts w:eastAsia="Times New Roman" w:cs="Arial"/>
          <w:szCs w:val="20"/>
          <w:lang w:eastAsia="hr-HR"/>
        </w:rPr>
        <w:t xml:space="preserve"> 3509,</w:t>
      </w:r>
      <w:r w:rsidR="00100595">
        <w:rPr>
          <w:rFonts w:eastAsia="Times New Roman" w:cs="Arial"/>
          <w:szCs w:val="20"/>
          <w:lang w:eastAsia="hr-HR"/>
        </w:rPr>
        <w:t xml:space="preserve"> sve k.o. Marinići te k.č. </w:t>
      </w:r>
      <w:r w:rsidR="00100595" w:rsidRPr="00100595">
        <w:rPr>
          <w:rFonts w:eastAsia="Times New Roman" w:cs="Arial"/>
          <w:szCs w:val="20"/>
          <w:lang w:eastAsia="hr-HR"/>
        </w:rPr>
        <w:t>2848/2, 2848/8, 2851/1, 2851/10, 2855/2, 2855/3, 2855/4, 2855/7, 2863, 2864/4, 2865, 2866,</w:t>
      </w:r>
      <w:r w:rsidR="00082D78">
        <w:rPr>
          <w:rFonts w:eastAsia="Times New Roman" w:cs="Arial"/>
          <w:szCs w:val="20"/>
          <w:lang w:eastAsia="hr-HR"/>
        </w:rPr>
        <w:t xml:space="preserve"> 2876/1, 2876/2, 2876/3, 2876/4</w:t>
      </w:r>
      <w:r>
        <w:rPr>
          <w:rFonts w:eastAsia="MS Mincho" w:cs="Arial"/>
          <w:szCs w:val="24"/>
          <w:lang w:eastAsia="hr-HR"/>
        </w:rPr>
        <w:t>,</w:t>
      </w:r>
      <w:r w:rsidR="00100595">
        <w:rPr>
          <w:rFonts w:eastAsia="MS Mincho" w:cs="Arial"/>
          <w:szCs w:val="24"/>
          <w:lang w:eastAsia="hr-HR"/>
        </w:rPr>
        <w:t xml:space="preserve"> sve k.o. Viškovo</w:t>
      </w:r>
      <w:r>
        <w:rPr>
          <w:rFonts w:eastAsia="MS Mincho" w:cs="Arial"/>
          <w:szCs w:val="24"/>
          <w:lang w:eastAsia="hr-HR"/>
        </w:rPr>
        <w:t xml:space="preserve"> da izvrše uvid u spis radi izjašnjenja.</w:t>
      </w:r>
    </w:p>
    <w:p w:rsidR="005A7646" w:rsidRDefault="005A7646" w:rsidP="0010059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0"/>
          <w:lang w:eastAsia="hr-HR"/>
        </w:rPr>
        <w:t xml:space="preserve">Uvid u </w:t>
      </w:r>
      <w:r>
        <w:rPr>
          <w:rFonts w:eastAsia="MS Mincho" w:cs="Arial"/>
          <w:szCs w:val="24"/>
          <w:lang w:eastAsia="hr-HR"/>
        </w:rPr>
        <w:t>spis</w:t>
      </w:r>
      <w:r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0"/>
          <w:lang w:eastAsia="hr-HR"/>
        </w:rPr>
        <w:t>, R</w:t>
      </w:r>
      <w:r w:rsidR="00100595">
        <w:rPr>
          <w:rFonts w:eastAsia="MS Mincho" w:cs="Arial"/>
          <w:szCs w:val="20"/>
          <w:lang w:eastAsia="hr-HR"/>
        </w:rPr>
        <w:t>iva 10, I kat, soba 113, dana 27. veljače 2017</w:t>
      </w:r>
      <w:r>
        <w:rPr>
          <w:rFonts w:eastAsia="MS Mincho" w:cs="Arial"/>
          <w:szCs w:val="20"/>
          <w:lang w:eastAsia="hr-HR"/>
        </w:rPr>
        <w:t xml:space="preserve">. godine u vremenu od 8,30 do 11,00 sati. </w:t>
      </w:r>
    </w:p>
    <w:p w:rsidR="005A7646" w:rsidRDefault="005A7646" w:rsidP="0010059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</w:t>
      </w:r>
      <w:r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100595" w:rsidRDefault="00100595" w:rsidP="005A7646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100595" w:rsidRDefault="00100595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00595" w:rsidRDefault="00100595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683BF8" w:rsidRDefault="00683BF8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5A7646" w:rsidRDefault="005A7646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lastRenderedPageBreak/>
        <w:t>DOSTAVITI:</w:t>
      </w:r>
    </w:p>
    <w:p w:rsidR="005A7646" w:rsidRDefault="005A7646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5A7646" w:rsidRDefault="005A7646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5A7646" w:rsidRDefault="005A7646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5A7646" w:rsidRDefault="00082D78" w:rsidP="005A7646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5A7646" w:rsidRDefault="005A7646" w:rsidP="005A7646">
      <w:pPr>
        <w:tabs>
          <w:tab w:val="left" w:pos="0"/>
        </w:tabs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5A7646" w:rsidRDefault="005A7646" w:rsidP="005A7646">
      <w:pPr>
        <w:rPr>
          <w:rFonts w:cs="Arial"/>
        </w:rPr>
      </w:pPr>
    </w:p>
    <w:p w:rsidR="005A7646" w:rsidRDefault="005A7646" w:rsidP="005A7646">
      <w:pPr>
        <w:rPr>
          <w:rFonts w:cs="Arial"/>
        </w:rPr>
      </w:pPr>
    </w:p>
    <w:p w:rsidR="00DD4DD8" w:rsidRDefault="00DD4DD8"/>
    <w:sectPr w:rsidR="00DD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6"/>
    <w:rsid w:val="00082D78"/>
    <w:rsid w:val="00100595"/>
    <w:rsid w:val="002D0F4B"/>
    <w:rsid w:val="00346212"/>
    <w:rsid w:val="00451A0D"/>
    <w:rsid w:val="005A7646"/>
    <w:rsid w:val="0062379E"/>
    <w:rsid w:val="00683BF8"/>
    <w:rsid w:val="00A37B1D"/>
    <w:rsid w:val="00D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D1BC-CE63-44AB-8624-860EFCD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4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7B7D-DA41-4481-8790-04F9C31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2017-02-14T13:39:00Z</cp:lastPrinted>
  <dcterms:created xsi:type="dcterms:W3CDTF">2017-02-14T14:50:00Z</dcterms:created>
  <dcterms:modified xsi:type="dcterms:W3CDTF">2017-02-14T14:50:00Z</dcterms:modified>
</cp:coreProperties>
</file>