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7F" w:rsidRPr="00081CB6" w:rsidRDefault="001C4B7F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1C4B7F" w:rsidRPr="00081CB6" w:rsidTr="00EC46FE">
        <w:tc>
          <w:tcPr>
            <w:tcW w:w="5505" w:type="dxa"/>
          </w:tcPr>
          <w:p w:rsidR="001C4B7F" w:rsidRPr="00081CB6" w:rsidRDefault="001C4B7F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843650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1C4B7F" w:rsidRPr="00081CB6" w:rsidTr="00EC46FE">
        <w:tc>
          <w:tcPr>
            <w:tcW w:w="5505" w:type="dxa"/>
          </w:tcPr>
          <w:p w:rsidR="001C4B7F" w:rsidRPr="00081CB6" w:rsidRDefault="001C4B7F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1C4B7F" w:rsidRPr="00081CB6" w:rsidTr="00EC46FE">
        <w:tc>
          <w:tcPr>
            <w:tcW w:w="5505" w:type="dxa"/>
          </w:tcPr>
          <w:p w:rsidR="001C4B7F" w:rsidRPr="00081CB6" w:rsidRDefault="001C4B7F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1C4B7F" w:rsidRPr="00081CB6" w:rsidTr="00EC46FE">
        <w:tc>
          <w:tcPr>
            <w:tcW w:w="5505" w:type="dxa"/>
          </w:tcPr>
          <w:p w:rsidR="001C4B7F" w:rsidRPr="00081CB6" w:rsidRDefault="001C4B7F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1C4B7F" w:rsidRDefault="001C4B7F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1C4B7F" w:rsidRPr="00081CB6" w:rsidRDefault="001C4B7F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1C4B7F" w:rsidRPr="00081CB6" w:rsidRDefault="001C4B7F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1C4B7F" w:rsidRPr="00081CB6" w:rsidTr="00241A88">
        <w:trPr>
          <w:trHeight w:val="289"/>
        </w:trPr>
        <w:tc>
          <w:tcPr>
            <w:tcW w:w="1412" w:type="dxa"/>
          </w:tcPr>
          <w:p w:rsidR="001C4B7F" w:rsidRPr="00081CB6" w:rsidRDefault="001C4B7F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1C4B7F" w:rsidRPr="00081CB6" w:rsidRDefault="001C4B7F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350-05</w:t>
            </w:r>
            <w:r w:rsidRPr="00081CB6">
              <w:rPr>
                <w:rFonts w:eastAsia="MS Mincho"/>
                <w:color w:val="000000"/>
              </w:rPr>
              <w:t>/14-</w:t>
            </w:r>
            <w:r>
              <w:rPr>
                <w:rFonts w:eastAsia="MS Mincho"/>
                <w:color w:val="000000"/>
              </w:rPr>
              <w:t>03/6</w:t>
            </w:r>
          </w:p>
        </w:tc>
      </w:tr>
      <w:tr w:rsidR="001C4B7F" w:rsidRPr="00081CB6" w:rsidTr="00241A88">
        <w:trPr>
          <w:trHeight w:val="274"/>
        </w:trPr>
        <w:tc>
          <w:tcPr>
            <w:tcW w:w="1412" w:type="dxa"/>
          </w:tcPr>
          <w:p w:rsidR="001C4B7F" w:rsidRPr="00081CB6" w:rsidRDefault="001C4B7F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1C4B7F" w:rsidRPr="00081CB6" w:rsidRDefault="001C4B7F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07/02-14-07</w:t>
            </w:r>
          </w:p>
        </w:tc>
      </w:tr>
      <w:tr w:rsidR="001C4B7F" w:rsidRPr="00081CB6" w:rsidTr="00241A88">
        <w:trPr>
          <w:trHeight w:val="563"/>
        </w:trPr>
        <w:tc>
          <w:tcPr>
            <w:tcW w:w="1412" w:type="dxa"/>
          </w:tcPr>
          <w:p w:rsidR="001C4B7F" w:rsidRPr="00081CB6" w:rsidRDefault="001C4B7F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1C4B7F" w:rsidRPr="00081CB6" w:rsidRDefault="001C4B7F" w:rsidP="00241A88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rujna </w:t>
            </w:r>
            <w:r w:rsidRPr="00081CB6">
              <w:rPr>
                <w:color w:val="000000"/>
              </w:rPr>
              <w:t>2014.</w:t>
            </w:r>
          </w:p>
        </w:tc>
      </w:tr>
    </w:tbl>
    <w:p w:rsidR="001C4B7F" w:rsidRPr="00081CB6" w:rsidRDefault="001C4B7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1C4B7F" w:rsidRPr="00081CB6" w:rsidRDefault="001C4B7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1C4B7F" w:rsidRPr="00081CB6" w:rsidRDefault="001C4B7F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>142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prostornom uređenju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13),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lokacijske</w:t>
      </w:r>
      <w:r w:rsidRPr="00081CB6">
        <w:rPr>
          <w:color w:val="000000"/>
        </w:rPr>
        <w:t xml:space="preserve"> dozvole po zahtjevu </w:t>
      </w:r>
      <w:r w:rsidRPr="00B667C3">
        <w:rPr>
          <w:b/>
        </w:rPr>
        <w:t>„EUROPSKI OBALNI PRIJEVOZNIK“ d.o.o. Zagreb</w:t>
      </w:r>
      <w:r w:rsidRPr="00B667C3">
        <w:t>, Zamenhoffova 2</w:t>
      </w:r>
      <w:r w:rsidRPr="00B667C3">
        <w:rPr>
          <w:color w:val="000000"/>
        </w:rPr>
        <w:t>,</w:t>
      </w:r>
      <w:r w:rsidRPr="00081CB6">
        <w:rPr>
          <w:color w:val="000000"/>
        </w:rPr>
        <w:t xml:space="preserve"> </w:t>
      </w:r>
    </w:p>
    <w:p w:rsidR="001C4B7F" w:rsidRPr="00081CB6" w:rsidRDefault="001C4B7F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1C4B7F" w:rsidRPr="00081CB6" w:rsidRDefault="001C4B7F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1C4B7F" w:rsidRPr="00081CB6" w:rsidRDefault="001C4B7F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1C4B7F" w:rsidRPr="00081CB6" w:rsidRDefault="001C4B7F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lokacijska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>za postavljanje pontona za pristajanje brodova/hidroaviona u obuhvatu luke Rab, luke otvorene za javni promet</w:t>
      </w:r>
      <w:r w:rsidRPr="00B667C3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lokacijska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>idejni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1C4B7F" w:rsidRDefault="001C4B7F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idejni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color w:val="000000"/>
        </w:rPr>
        <w:t>2</w:t>
      </w:r>
      <w:r>
        <w:rPr>
          <w:rFonts w:eastAsia="MS Mincho"/>
          <w:b/>
          <w:color w:val="000000"/>
        </w:rPr>
        <w:t xml:space="preserve">4. rujna </w:t>
      </w:r>
      <w:r w:rsidRPr="00081CB6">
        <w:rPr>
          <w:rFonts w:eastAsia="MS Mincho"/>
          <w:b/>
          <w:color w:val="000000"/>
        </w:rPr>
        <w:t>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od 9</w:t>
      </w:r>
      <w:r>
        <w:rPr>
          <w:color w:val="000000"/>
          <w:vertAlign w:val="superscript"/>
        </w:rPr>
        <w:t>0</w:t>
      </w:r>
      <w:r w:rsidRPr="00081CB6">
        <w:rPr>
          <w:color w:val="000000"/>
          <w:vertAlign w:val="superscript"/>
        </w:rPr>
        <w:t>0</w:t>
      </w:r>
      <w:r w:rsidRPr="00081CB6">
        <w:rPr>
          <w:color w:val="000000"/>
        </w:rPr>
        <w:t>-1</w:t>
      </w:r>
      <w:r>
        <w:rPr>
          <w:color w:val="000000"/>
        </w:rPr>
        <w:t>0</w:t>
      </w:r>
      <w:r>
        <w:rPr>
          <w:color w:val="000000"/>
          <w:vertAlign w:val="superscript"/>
        </w:rPr>
        <w:t>3</w:t>
      </w:r>
      <w:r w:rsidRPr="00081CB6">
        <w:rPr>
          <w:color w:val="000000"/>
          <w:vertAlign w:val="superscript"/>
        </w:rPr>
        <w:t>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sati.</w:t>
      </w:r>
    </w:p>
    <w:p w:rsidR="001C4B7F" w:rsidRDefault="001C4B7F" w:rsidP="007866BA">
      <w:pPr>
        <w:ind w:left="720"/>
      </w:pP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1C4B7F" w:rsidRDefault="001C4B7F" w:rsidP="007866BA">
      <w:r>
        <w:t xml:space="preserve">                                                                                         </w:t>
      </w:r>
    </w:p>
    <w:p w:rsidR="001C4B7F" w:rsidRDefault="001C4B7F" w:rsidP="007866BA">
      <w:r>
        <w:t xml:space="preserve">                                                                                                 </w:t>
      </w:r>
    </w:p>
    <w:p w:rsidR="001C4B7F" w:rsidRPr="00081CB6" w:rsidRDefault="001C4B7F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1C4B7F" w:rsidRPr="00081CB6" w:rsidRDefault="001C4B7F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1C4B7F" w:rsidRPr="00081CB6" w:rsidRDefault="001C4B7F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1C4B7F" w:rsidRPr="00081CB6" w:rsidRDefault="001C4B7F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1C4B7F" w:rsidRPr="00081CB6" w:rsidRDefault="001C4B7F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1C4B7F" w:rsidRPr="007866BA" w:rsidRDefault="001C4B7F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1C4B7F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7F" w:rsidRDefault="001C4B7F">
      <w:r>
        <w:separator/>
      </w:r>
    </w:p>
  </w:endnote>
  <w:endnote w:type="continuationSeparator" w:id="0">
    <w:p w:rsidR="001C4B7F" w:rsidRDefault="001C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7F" w:rsidRDefault="001C4B7F">
      <w:r>
        <w:separator/>
      </w:r>
    </w:p>
  </w:footnote>
  <w:footnote w:type="continuationSeparator" w:id="0">
    <w:p w:rsidR="001C4B7F" w:rsidRDefault="001C4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7F" w:rsidRDefault="001C4B7F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B7F" w:rsidRDefault="001C4B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7F" w:rsidRDefault="001C4B7F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1C4B7F" w:rsidRDefault="001C4B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1723"/>
    <w:rsid w:val="000F745A"/>
    <w:rsid w:val="00101234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32FED"/>
    <w:rsid w:val="00742C2F"/>
    <w:rsid w:val="00746DC3"/>
    <w:rsid w:val="00755EDD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StilEpote24">
    <w:name w:val="EmailStyle24"/>
    <w:aliases w:val="EmailStyle24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232</Words>
  <Characters>1325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IvanaDT</cp:lastModifiedBy>
  <cp:revision>4</cp:revision>
  <cp:lastPrinted>2014-09-15T12:21:00Z</cp:lastPrinted>
  <dcterms:created xsi:type="dcterms:W3CDTF">2014-09-15T12:06:00Z</dcterms:created>
  <dcterms:modified xsi:type="dcterms:W3CDTF">2014-09-15T12:21:00Z</dcterms:modified>
</cp:coreProperties>
</file>