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</w:tblGrid>
      <w:tr w:rsidR="003B4E75" w:rsidTr="008A09C3">
        <w:trPr>
          <w:trHeight w:val="747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i w:val="0"/>
              </w:rPr>
            </w:pPr>
            <w:bookmarkStart w:id="0" w:name="OLE_LINK1"/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40259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75" w:rsidTr="008A09C3">
        <w:trPr>
          <w:trHeight w:val="280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b/>
                <w:i w:val="0"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E75">
              <w:rPr>
                <w:b/>
                <w:i w:val="0"/>
                <w:sz w:val="24"/>
              </w:rPr>
              <w:t>REPUBLIKA HRVATSKA</w:t>
            </w:r>
          </w:p>
        </w:tc>
      </w:tr>
      <w:tr w:rsidR="003B4E75" w:rsidTr="008A09C3">
        <w:trPr>
          <w:trHeight w:val="296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</w:rPr>
            </w:pPr>
            <w:r>
              <w:rPr>
                <w:rFonts w:ascii="Arial Narrow" w:hAnsi="Arial Narrow"/>
                <w:i w:val="0"/>
                <w:sz w:val="24"/>
              </w:rPr>
              <w:t>PRIMORSKO-GORANSKA ŽUPANIJA</w:t>
            </w:r>
          </w:p>
        </w:tc>
      </w:tr>
      <w:tr w:rsidR="003B4E75" w:rsidTr="008A09C3"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  <w:tr w:rsidR="003B4E75" w:rsidTr="008A09C3">
        <w:trPr>
          <w:trHeight w:val="1043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UPRAVNI ODJEL ZA  PROSTORNO UREĐENJE, GRADITELJSTVO I  ZAŠTITU OKOLIŠA</w:t>
            </w:r>
          </w:p>
          <w:p w:rsidR="003B4E75" w:rsidRDefault="003B4E75" w:rsidP="00E1292D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ISPOSTAVA</w:t>
            </w:r>
            <w:r w:rsidR="00E1292D">
              <w:rPr>
                <w:rFonts w:ascii="Arial Narrow" w:hAnsi="Arial Narrow"/>
                <w:i w:val="0"/>
              </w:rPr>
              <w:t xml:space="preserve"> U</w:t>
            </w:r>
            <w:r>
              <w:rPr>
                <w:rFonts w:ascii="Arial Narrow" w:hAnsi="Arial Narrow"/>
                <w:i w:val="0"/>
              </w:rPr>
              <w:t xml:space="preserve"> MAL</w:t>
            </w:r>
            <w:r w:rsidR="00E1292D">
              <w:rPr>
                <w:rFonts w:ascii="Arial Narrow" w:hAnsi="Arial Narrow"/>
                <w:i w:val="0"/>
              </w:rPr>
              <w:t>OM</w:t>
            </w:r>
            <w:r>
              <w:rPr>
                <w:rFonts w:ascii="Arial Narrow" w:hAnsi="Arial Narrow"/>
                <w:i w:val="0"/>
              </w:rPr>
              <w:t xml:space="preserve"> LOŠINJ</w:t>
            </w:r>
            <w:r w:rsidR="00E1292D">
              <w:rPr>
                <w:rFonts w:ascii="Arial Narrow" w:hAnsi="Arial Narrow"/>
                <w:i w:val="0"/>
              </w:rPr>
              <w:t>U</w:t>
            </w:r>
          </w:p>
        </w:tc>
      </w:tr>
      <w:tr w:rsidR="003B4E75" w:rsidTr="008A09C3"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</w:tbl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KLASA: UP/I 350-05/1</w:t>
      </w:r>
      <w:r w:rsidR="00E1292D">
        <w:rPr>
          <w:i w:val="0"/>
          <w:spacing w:val="-3"/>
          <w:sz w:val="24"/>
        </w:rPr>
        <w:t>9</w:t>
      </w:r>
      <w:r>
        <w:rPr>
          <w:i w:val="0"/>
          <w:spacing w:val="-3"/>
          <w:sz w:val="24"/>
        </w:rPr>
        <w:t>-0</w:t>
      </w:r>
      <w:r w:rsidR="00E1292D">
        <w:rPr>
          <w:i w:val="0"/>
          <w:spacing w:val="-3"/>
          <w:sz w:val="24"/>
        </w:rPr>
        <w:t>3</w:t>
      </w:r>
      <w:r>
        <w:rPr>
          <w:i w:val="0"/>
          <w:spacing w:val="-3"/>
          <w:sz w:val="24"/>
        </w:rPr>
        <w:t>/</w:t>
      </w:r>
      <w:r w:rsidR="00D6434C">
        <w:rPr>
          <w:i w:val="0"/>
          <w:spacing w:val="-3"/>
          <w:sz w:val="24"/>
        </w:rPr>
        <w:t>9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UB.BROJ: </w:t>
      </w:r>
      <w:r w:rsidRPr="005F2265">
        <w:rPr>
          <w:i w:val="0"/>
          <w:spacing w:val="-3"/>
          <w:sz w:val="24"/>
        </w:rPr>
        <w:t>2170/1-</w:t>
      </w:r>
      <w:r>
        <w:rPr>
          <w:i w:val="0"/>
          <w:spacing w:val="-3"/>
          <w:sz w:val="24"/>
        </w:rPr>
        <w:t>03</w:t>
      </w:r>
      <w:r w:rsidR="003D4676">
        <w:rPr>
          <w:i w:val="0"/>
          <w:spacing w:val="-3"/>
          <w:sz w:val="24"/>
        </w:rPr>
        <w:t>-</w:t>
      </w:r>
      <w:r w:rsidR="00D6434C">
        <w:rPr>
          <w:i w:val="0"/>
          <w:spacing w:val="-3"/>
          <w:sz w:val="24"/>
        </w:rPr>
        <w:t>05/1-20-10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 </w:t>
      </w:r>
      <w:r w:rsidR="00D6434C">
        <w:rPr>
          <w:i w:val="0"/>
          <w:spacing w:val="-3"/>
          <w:sz w:val="24"/>
        </w:rPr>
        <w:t>28. rujna</w:t>
      </w:r>
      <w:r w:rsidR="00C73581">
        <w:rPr>
          <w:i w:val="0"/>
          <w:spacing w:val="-3"/>
          <w:sz w:val="24"/>
        </w:rPr>
        <w:t xml:space="preserve">  2020</w:t>
      </w:r>
      <w:r>
        <w:rPr>
          <w:i w:val="0"/>
          <w:spacing w:val="-3"/>
          <w:sz w:val="24"/>
        </w:rPr>
        <w:t>.</w:t>
      </w:r>
    </w:p>
    <w:p w:rsidR="007B096E" w:rsidRDefault="007B096E" w:rsidP="003B4E75">
      <w:pPr>
        <w:suppressAutoHyphens/>
        <w:rPr>
          <w:i w:val="0"/>
          <w:spacing w:val="-3"/>
          <w:sz w:val="24"/>
        </w:rPr>
      </w:pPr>
    </w:p>
    <w:p w:rsidR="007B096E" w:rsidRPr="002C73F1" w:rsidRDefault="007B096E" w:rsidP="003B4E75">
      <w:pPr>
        <w:suppressAutoHyphens/>
        <w:rPr>
          <w:i w:val="0"/>
          <w:spacing w:val="-3"/>
          <w:sz w:val="24"/>
          <w:szCs w:val="24"/>
        </w:rPr>
      </w:pPr>
    </w:p>
    <w:p w:rsidR="007B096E" w:rsidRDefault="007B096E" w:rsidP="007B096E">
      <w:pPr>
        <w:suppressAutoHyphens/>
        <w:ind w:firstLine="708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Primorsko goranska županija, Upravni odjel za prostorno uređenje, graditeljstvo i zaštitu okoliša, Ispostava u Malom Lošinju, u postupku izdavanja lokacijske dozvole,  rješavajući po zahtjevu </w:t>
      </w:r>
      <w:r w:rsidR="00E1292D">
        <w:rPr>
          <w:i w:val="0"/>
          <w:spacing w:val="-3"/>
          <w:sz w:val="24"/>
          <w:szCs w:val="24"/>
        </w:rPr>
        <w:t>Grada Malog Lošinja</w:t>
      </w:r>
      <w:r w:rsidRPr="002C73F1">
        <w:rPr>
          <w:i w:val="0"/>
          <w:spacing w:val="-3"/>
          <w:sz w:val="24"/>
          <w:szCs w:val="24"/>
        </w:rPr>
        <w:t xml:space="preserve">, OIB </w:t>
      </w:r>
      <w:r w:rsidR="00E1292D">
        <w:rPr>
          <w:i w:val="0"/>
          <w:spacing w:val="-3"/>
          <w:sz w:val="24"/>
          <w:szCs w:val="24"/>
        </w:rPr>
        <w:t>72167903884</w:t>
      </w:r>
      <w:r w:rsidRPr="002C73F1">
        <w:rPr>
          <w:i w:val="0"/>
          <w:spacing w:val="-3"/>
          <w:sz w:val="24"/>
          <w:szCs w:val="24"/>
        </w:rPr>
        <w:t xml:space="preserve">,  na temelju članka </w:t>
      </w:r>
      <w:r w:rsidR="004152F3" w:rsidRPr="002C73F1">
        <w:rPr>
          <w:i w:val="0"/>
          <w:spacing w:val="-3"/>
          <w:sz w:val="24"/>
          <w:szCs w:val="24"/>
        </w:rPr>
        <w:t>141</w:t>
      </w:r>
      <w:r w:rsidRPr="002C73F1">
        <w:rPr>
          <w:i w:val="0"/>
          <w:spacing w:val="-3"/>
          <w:sz w:val="24"/>
          <w:szCs w:val="24"/>
        </w:rPr>
        <w:t>.</w:t>
      </w:r>
      <w:r w:rsidR="0026574C">
        <w:rPr>
          <w:i w:val="0"/>
          <w:spacing w:val="-3"/>
          <w:sz w:val="24"/>
          <w:szCs w:val="24"/>
        </w:rPr>
        <w:t xml:space="preserve">, 142. i 143. </w:t>
      </w:r>
      <w:r w:rsidRPr="002C73F1">
        <w:rPr>
          <w:i w:val="0"/>
          <w:spacing w:val="-3"/>
          <w:sz w:val="24"/>
          <w:szCs w:val="24"/>
        </w:rPr>
        <w:t xml:space="preserve"> Zakona o </w:t>
      </w:r>
      <w:r w:rsidR="004152F3" w:rsidRPr="002C73F1">
        <w:rPr>
          <w:i w:val="0"/>
          <w:spacing w:val="-3"/>
          <w:sz w:val="24"/>
          <w:szCs w:val="24"/>
        </w:rPr>
        <w:t>prostornom uređenju</w:t>
      </w:r>
      <w:r w:rsidRPr="002C73F1">
        <w:rPr>
          <w:i w:val="0"/>
          <w:spacing w:val="-3"/>
          <w:sz w:val="24"/>
          <w:szCs w:val="24"/>
        </w:rPr>
        <w:t xml:space="preserve"> ( „Narodne novine“</w:t>
      </w:r>
      <w:r w:rsidR="00D6434C" w:rsidRPr="00D6434C">
        <w:t xml:space="preserve"> </w:t>
      </w:r>
      <w:r w:rsidR="00D6434C" w:rsidRPr="00D6434C">
        <w:rPr>
          <w:i w:val="0"/>
          <w:spacing w:val="-3"/>
          <w:sz w:val="24"/>
          <w:szCs w:val="24"/>
        </w:rPr>
        <w:t>153/13, 65/17, 114/18, 39/19, 98/19</w:t>
      </w:r>
      <w:r w:rsidRPr="002C73F1">
        <w:rPr>
          <w:i w:val="0"/>
          <w:spacing w:val="-3"/>
          <w:sz w:val="24"/>
          <w:szCs w:val="24"/>
        </w:rPr>
        <w:t>)</w:t>
      </w:r>
    </w:p>
    <w:p w:rsidR="00F22B96" w:rsidRPr="002C73F1" w:rsidRDefault="00F22B96" w:rsidP="007B096E">
      <w:pPr>
        <w:suppressAutoHyphens/>
        <w:ind w:firstLine="708"/>
        <w:rPr>
          <w:i w:val="0"/>
          <w:spacing w:val="-3"/>
          <w:sz w:val="24"/>
          <w:szCs w:val="24"/>
        </w:rPr>
      </w:pPr>
    </w:p>
    <w:p w:rsidR="00F262AF" w:rsidRPr="002C73F1" w:rsidRDefault="00F262AF">
      <w:pPr>
        <w:suppressAutoHyphens/>
        <w:rPr>
          <w:i w:val="0"/>
          <w:spacing w:val="-3"/>
          <w:sz w:val="24"/>
          <w:szCs w:val="24"/>
        </w:rPr>
      </w:pPr>
    </w:p>
    <w:p w:rsidR="00126931" w:rsidRPr="002C73F1" w:rsidRDefault="00126931">
      <w:pPr>
        <w:suppressAutoHyphens/>
        <w:jc w:val="center"/>
        <w:rPr>
          <w:b/>
          <w:i w:val="0"/>
          <w:spacing w:val="-3"/>
          <w:sz w:val="24"/>
          <w:szCs w:val="24"/>
        </w:rPr>
      </w:pPr>
      <w:r w:rsidRPr="002C73F1">
        <w:rPr>
          <w:b/>
          <w:i w:val="0"/>
          <w:spacing w:val="-3"/>
          <w:sz w:val="24"/>
          <w:szCs w:val="24"/>
        </w:rPr>
        <w:t>P  O  Z  I  V  A</w:t>
      </w:r>
    </w:p>
    <w:p w:rsidR="00126931" w:rsidRPr="002C73F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na uvid u </w:t>
      </w:r>
      <w:r w:rsidR="00AC64C4" w:rsidRPr="002C73F1">
        <w:rPr>
          <w:i w:val="0"/>
          <w:spacing w:val="-3"/>
          <w:sz w:val="24"/>
          <w:szCs w:val="24"/>
        </w:rPr>
        <w:t>spis</w:t>
      </w:r>
      <w:r w:rsidRPr="002C73F1">
        <w:rPr>
          <w:i w:val="0"/>
          <w:spacing w:val="-3"/>
          <w:sz w:val="24"/>
          <w:szCs w:val="24"/>
        </w:rPr>
        <w:t xml:space="preserve"> radi izjašnjenja</w:t>
      </w:r>
    </w:p>
    <w:p w:rsidR="0012693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</w:p>
    <w:p w:rsidR="00F22B96" w:rsidRPr="002C73F1" w:rsidRDefault="00F22B96">
      <w:pPr>
        <w:suppressAutoHyphens/>
        <w:jc w:val="center"/>
        <w:rPr>
          <w:i w:val="0"/>
          <w:spacing w:val="-3"/>
          <w:sz w:val="24"/>
          <w:szCs w:val="24"/>
        </w:rPr>
      </w:pPr>
    </w:p>
    <w:p w:rsidR="007B4F45" w:rsidRPr="002C73F1" w:rsidRDefault="00126931" w:rsidP="00D10798">
      <w:pPr>
        <w:suppressAutoHyphens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>stranke u postupku izdavanja</w:t>
      </w:r>
      <w:r w:rsidR="004152F3" w:rsidRPr="002C73F1">
        <w:rPr>
          <w:i w:val="0"/>
          <w:spacing w:val="-3"/>
          <w:sz w:val="24"/>
          <w:szCs w:val="24"/>
        </w:rPr>
        <w:t xml:space="preserve"> lokacijske </w:t>
      </w:r>
      <w:r w:rsidR="004739F1" w:rsidRPr="002C73F1">
        <w:rPr>
          <w:i w:val="0"/>
          <w:spacing w:val="-3"/>
          <w:sz w:val="24"/>
          <w:szCs w:val="24"/>
        </w:rPr>
        <w:t>dozvole</w:t>
      </w:r>
      <w:r w:rsidRPr="002C73F1">
        <w:rPr>
          <w:i w:val="0"/>
          <w:spacing w:val="-3"/>
          <w:sz w:val="24"/>
          <w:szCs w:val="24"/>
        </w:rPr>
        <w:t xml:space="preserve"> za </w:t>
      </w:r>
      <w:r w:rsidR="007B4F45" w:rsidRPr="002C73F1">
        <w:rPr>
          <w:i w:val="0"/>
          <w:spacing w:val="-3"/>
          <w:sz w:val="24"/>
          <w:szCs w:val="24"/>
        </w:rPr>
        <w:t>zahvat u prostoru:</w:t>
      </w:r>
    </w:p>
    <w:p w:rsidR="00F262AF" w:rsidRPr="00EC0E07" w:rsidRDefault="00A91C83" w:rsidP="00EC0E07">
      <w:pPr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-  </w:t>
      </w:r>
      <w:r w:rsidR="00141461">
        <w:rPr>
          <w:b/>
          <w:i w:val="0"/>
          <w:spacing w:val="-3"/>
          <w:sz w:val="24"/>
          <w:szCs w:val="24"/>
        </w:rPr>
        <w:t>obor</w:t>
      </w:r>
      <w:r w:rsidR="002241E6">
        <w:rPr>
          <w:b/>
          <w:i w:val="0"/>
          <w:spacing w:val="-3"/>
          <w:sz w:val="24"/>
          <w:szCs w:val="24"/>
        </w:rPr>
        <w:t>i</w:t>
      </w:r>
      <w:r w:rsidR="00141461">
        <w:rPr>
          <w:b/>
          <w:i w:val="0"/>
          <w:spacing w:val="-3"/>
          <w:sz w:val="24"/>
          <w:szCs w:val="24"/>
        </w:rPr>
        <w:t>ns</w:t>
      </w:r>
      <w:r w:rsidR="00D6434C">
        <w:rPr>
          <w:b/>
          <w:i w:val="0"/>
          <w:spacing w:val="-3"/>
          <w:sz w:val="24"/>
          <w:szCs w:val="24"/>
        </w:rPr>
        <w:t>ka kanalizacija naselja Ćunski</w:t>
      </w:r>
      <w:r w:rsidR="00141461">
        <w:rPr>
          <w:b/>
          <w:i w:val="0"/>
          <w:spacing w:val="-3"/>
          <w:sz w:val="24"/>
          <w:szCs w:val="24"/>
        </w:rPr>
        <w:t xml:space="preserve"> </w:t>
      </w:r>
      <w:r w:rsidRPr="00D30D6D">
        <w:rPr>
          <w:i w:val="0"/>
          <w:spacing w:val="-3"/>
          <w:sz w:val="24"/>
          <w:szCs w:val="24"/>
        </w:rPr>
        <w:t>koj</w:t>
      </w:r>
      <w:r w:rsidR="0026574C" w:rsidRPr="00D30D6D">
        <w:rPr>
          <w:i w:val="0"/>
          <w:spacing w:val="-3"/>
          <w:sz w:val="24"/>
          <w:szCs w:val="24"/>
        </w:rPr>
        <w:t>a</w:t>
      </w:r>
      <w:r w:rsidRPr="00D30D6D">
        <w:rPr>
          <w:i w:val="0"/>
          <w:spacing w:val="-3"/>
          <w:sz w:val="24"/>
          <w:szCs w:val="24"/>
        </w:rPr>
        <w:t xml:space="preserve"> se </w:t>
      </w:r>
      <w:r w:rsidR="002C73F1" w:rsidRPr="00D30D6D">
        <w:rPr>
          <w:i w:val="0"/>
          <w:spacing w:val="-3"/>
          <w:sz w:val="24"/>
          <w:szCs w:val="24"/>
        </w:rPr>
        <w:t xml:space="preserve">planira </w:t>
      </w:r>
      <w:r w:rsidR="004152F3" w:rsidRPr="00D30D6D">
        <w:rPr>
          <w:i w:val="0"/>
          <w:spacing w:val="-3"/>
          <w:sz w:val="24"/>
          <w:szCs w:val="24"/>
        </w:rPr>
        <w:t>na  č.</w:t>
      </w:r>
      <w:r w:rsidR="0026574C" w:rsidRPr="00D30D6D">
        <w:rPr>
          <w:i w:val="0"/>
          <w:spacing w:val="-3"/>
          <w:sz w:val="24"/>
          <w:szCs w:val="24"/>
        </w:rPr>
        <w:t>zem</w:t>
      </w:r>
      <w:r w:rsidR="00141461">
        <w:rPr>
          <w:i w:val="0"/>
          <w:sz w:val="24"/>
          <w:szCs w:val="24"/>
        </w:rPr>
        <w:t xml:space="preserve">. </w:t>
      </w:r>
      <w:r w:rsidR="00D6434C">
        <w:rPr>
          <w:i w:val="0"/>
          <w:sz w:val="24"/>
          <w:szCs w:val="24"/>
        </w:rPr>
        <w:t xml:space="preserve"> 4, </w:t>
      </w:r>
      <w:r w:rsidR="0074774E">
        <w:rPr>
          <w:i w:val="0"/>
          <w:sz w:val="24"/>
          <w:szCs w:val="24"/>
        </w:rPr>
        <w:t xml:space="preserve">5/2, </w:t>
      </w:r>
      <w:r w:rsidR="00D6434C">
        <w:rPr>
          <w:i w:val="0"/>
          <w:sz w:val="24"/>
          <w:szCs w:val="24"/>
        </w:rPr>
        <w:t>6542, 11240 i 11248 sve u k.o. Ćunski</w:t>
      </w:r>
      <w:r w:rsidR="00740552">
        <w:rPr>
          <w:i w:val="0"/>
          <w:spacing w:val="-3"/>
          <w:sz w:val="24"/>
          <w:szCs w:val="24"/>
        </w:rPr>
        <w:t xml:space="preserve">, </w:t>
      </w:r>
      <w:r w:rsidR="004152F3" w:rsidRPr="00EC0E07">
        <w:rPr>
          <w:i w:val="0"/>
          <w:spacing w:val="-3"/>
          <w:sz w:val="24"/>
          <w:szCs w:val="24"/>
        </w:rPr>
        <w:t xml:space="preserve">a za što se po zahtjevu </w:t>
      </w:r>
      <w:r w:rsidR="0026574C" w:rsidRPr="00EC0E07">
        <w:rPr>
          <w:i w:val="0"/>
          <w:spacing w:val="-3"/>
          <w:sz w:val="24"/>
          <w:szCs w:val="24"/>
        </w:rPr>
        <w:t>Grada Malog Lošinja</w:t>
      </w:r>
      <w:r w:rsidR="004152F3" w:rsidRPr="00EC0E07">
        <w:rPr>
          <w:i w:val="0"/>
          <w:spacing w:val="-3"/>
          <w:sz w:val="24"/>
          <w:szCs w:val="24"/>
        </w:rPr>
        <w:t xml:space="preserve"> vodi postupak izdavanja lokacijske dozvole.</w:t>
      </w:r>
    </w:p>
    <w:p w:rsidR="00F22B96" w:rsidRPr="002C73F1" w:rsidRDefault="00F22B96">
      <w:pPr>
        <w:suppressAutoHyphens/>
        <w:rPr>
          <w:i w:val="0"/>
          <w:spacing w:val="-3"/>
          <w:sz w:val="24"/>
          <w:szCs w:val="24"/>
        </w:rPr>
      </w:pPr>
      <w:bookmarkStart w:id="1" w:name="_GoBack"/>
      <w:bookmarkEnd w:id="1"/>
    </w:p>
    <w:p w:rsidR="00126931" w:rsidRPr="0026574C" w:rsidRDefault="00AC64C4">
      <w:pPr>
        <w:suppressAutoHyphens/>
        <w:rPr>
          <w:b/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Uvid u spis predmeta </w:t>
      </w:r>
      <w:r w:rsidR="00126931" w:rsidRPr="002C73F1">
        <w:rPr>
          <w:i w:val="0"/>
          <w:spacing w:val="-3"/>
          <w:sz w:val="24"/>
          <w:szCs w:val="24"/>
        </w:rPr>
        <w:t>stranke mogu ostvariti u prostorijama Primorsko goranske županije, Upravn</w:t>
      </w:r>
      <w:r w:rsidR="001F6AA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odjel</w:t>
      </w:r>
      <w:r w:rsidR="001F6AA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 za</w:t>
      </w:r>
      <w:r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prostorno uređenje, </w:t>
      </w:r>
      <w:r w:rsidR="00126931" w:rsidRPr="002C73F1">
        <w:rPr>
          <w:i w:val="0"/>
          <w:spacing w:val="-3"/>
          <w:sz w:val="24"/>
          <w:szCs w:val="24"/>
        </w:rPr>
        <w:t>graditeljstvo i zaštitu okoliša, Ispostav</w:t>
      </w:r>
      <w:r w:rsidR="001F6AA1">
        <w:rPr>
          <w:i w:val="0"/>
          <w:spacing w:val="-3"/>
          <w:sz w:val="24"/>
          <w:szCs w:val="24"/>
        </w:rPr>
        <w:t>i</w:t>
      </w:r>
      <w:r w:rsidR="00126931"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u </w:t>
      </w:r>
      <w:r w:rsidR="00126931" w:rsidRPr="002C73F1">
        <w:rPr>
          <w:i w:val="0"/>
          <w:spacing w:val="-3"/>
          <w:sz w:val="24"/>
          <w:szCs w:val="24"/>
        </w:rPr>
        <w:t>Mal</w:t>
      </w:r>
      <w:r w:rsidR="004152F3" w:rsidRPr="002C73F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Lošinj</w:t>
      </w:r>
      <w:r w:rsidR="004152F3" w:rsidRPr="002C73F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, Riva lošinjskih kapetana 7, </w:t>
      </w:r>
      <w:r w:rsidR="00126931" w:rsidRPr="0026574C">
        <w:rPr>
          <w:b/>
          <w:i w:val="0"/>
          <w:spacing w:val="-3"/>
          <w:sz w:val="24"/>
          <w:szCs w:val="24"/>
        </w:rPr>
        <w:t>II kat, soba 3</w:t>
      </w:r>
      <w:r w:rsidR="00F22B96">
        <w:rPr>
          <w:b/>
          <w:i w:val="0"/>
          <w:spacing w:val="-3"/>
          <w:sz w:val="24"/>
          <w:szCs w:val="24"/>
        </w:rPr>
        <w:t>7</w:t>
      </w:r>
      <w:r w:rsidR="00126931" w:rsidRPr="0026574C">
        <w:rPr>
          <w:b/>
          <w:i w:val="0"/>
          <w:spacing w:val="-3"/>
          <w:sz w:val="24"/>
          <w:szCs w:val="24"/>
        </w:rPr>
        <w:t xml:space="preserve">, </w:t>
      </w:r>
      <w:r w:rsidR="00D6434C">
        <w:rPr>
          <w:b/>
          <w:i w:val="0"/>
          <w:spacing w:val="-3"/>
          <w:sz w:val="24"/>
          <w:szCs w:val="24"/>
        </w:rPr>
        <w:t>26</w:t>
      </w:r>
      <w:r w:rsidR="00126931" w:rsidRPr="0026574C">
        <w:rPr>
          <w:b/>
          <w:i w:val="0"/>
          <w:spacing w:val="-3"/>
          <w:sz w:val="24"/>
          <w:szCs w:val="24"/>
        </w:rPr>
        <w:t xml:space="preserve">. </w:t>
      </w:r>
      <w:r w:rsidR="00D6434C">
        <w:rPr>
          <w:b/>
          <w:i w:val="0"/>
          <w:spacing w:val="-3"/>
          <w:sz w:val="24"/>
          <w:szCs w:val="24"/>
        </w:rPr>
        <w:t>listopada</w:t>
      </w:r>
      <w:r w:rsidR="00740552">
        <w:rPr>
          <w:b/>
          <w:i w:val="0"/>
          <w:spacing w:val="-3"/>
          <w:sz w:val="24"/>
          <w:szCs w:val="24"/>
        </w:rPr>
        <w:t xml:space="preserve"> </w:t>
      </w:r>
      <w:r w:rsidR="0026574C" w:rsidRPr="0026574C">
        <w:rPr>
          <w:b/>
          <w:i w:val="0"/>
          <w:spacing w:val="-3"/>
          <w:sz w:val="24"/>
          <w:szCs w:val="24"/>
        </w:rPr>
        <w:t xml:space="preserve"> </w:t>
      </w:r>
      <w:r w:rsidR="00740552">
        <w:rPr>
          <w:b/>
          <w:i w:val="0"/>
          <w:spacing w:val="-3"/>
          <w:sz w:val="24"/>
          <w:szCs w:val="24"/>
        </w:rPr>
        <w:t>2020</w:t>
      </w:r>
      <w:r w:rsidR="00126931" w:rsidRPr="0026574C">
        <w:rPr>
          <w:b/>
          <w:i w:val="0"/>
          <w:spacing w:val="-3"/>
          <w:sz w:val="24"/>
          <w:szCs w:val="24"/>
        </w:rPr>
        <w:t xml:space="preserve">. godine od </w:t>
      </w:r>
      <w:r w:rsidR="0026574C" w:rsidRPr="0026574C">
        <w:rPr>
          <w:b/>
          <w:i w:val="0"/>
          <w:spacing w:val="-3"/>
          <w:sz w:val="24"/>
          <w:szCs w:val="24"/>
        </w:rPr>
        <w:t>09</w:t>
      </w:r>
      <w:r w:rsidR="00A95970" w:rsidRPr="0026574C">
        <w:rPr>
          <w:b/>
          <w:i w:val="0"/>
          <w:spacing w:val="-3"/>
          <w:sz w:val="24"/>
          <w:szCs w:val="24"/>
        </w:rPr>
        <w:t>,00</w:t>
      </w:r>
      <w:r w:rsidR="007B4F45" w:rsidRPr="0026574C">
        <w:rPr>
          <w:b/>
          <w:i w:val="0"/>
          <w:spacing w:val="-3"/>
          <w:sz w:val="24"/>
          <w:szCs w:val="24"/>
        </w:rPr>
        <w:t xml:space="preserve"> do </w:t>
      </w:r>
      <w:r w:rsidR="00126931" w:rsidRPr="0026574C">
        <w:rPr>
          <w:b/>
          <w:i w:val="0"/>
          <w:spacing w:val="-3"/>
          <w:sz w:val="24"/>
          <w:szCs w:val="24"/>
        </w:rPr>
        <w:t>1</w:t>
      </w:r>
      <w:r w:rsidR="0026574C" w:rsidRPr="0026574C">
        <w:rPr>
          <w:b/>
          <w:i w:val="0"/>
          <w:spacing w:val="-3"/>
          <w:sz w:val="24"/>
          <w:szCs w:val="24"/>
        </w:rPr>
        <w:t>5</w:t>
      </w:r>
      <w:r w:rsidR="00A95970" w:rsidRPr="0026574C">
        <w:rPr>
          <w:b/>
          <w:i w:val="0"/>
          <w:spacing w:val="-3"/>
          <w:sz w:val="24"/>
          <w:szCs w:val="24"/>
        </w:rPr>
        <w:t>,0</w:t>
      </w:r>
      <w:r w:rsidR="00126931" w:rsidRPr="0026574C">
        <w:rPr>
          <w:b/>
          <w:i w:val="0"/>
          <w:spacing w:val="-3"/>
          <w:sz w:val="24"/>
          <w:szCs w:val="24"/>
        </w:rPr>
        <w:t>0 sati.</w:t>
      </w:r>
    </w:p>
    <w:p w:rsidR="00F22B96" w:rsidRPr="002C73F1" w:rsidRDefault="00F22B96">
      <w:pPr>
        <w:suppressAutoHyphens/>
        <w:rPr>
          <w:i w:val="0"/>
          <w:spacing w:val="-3"/>
          <w:sz w:val="24"/>
          <w:szCs w:val="24"/>
        </w:rPr>
      </w:pPr>
    </w:p>
    <w:p w:rsidR="001F6AA1" w:rsidRDefault="001F6AA1" w:rsidP="001F6AA1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Uvid u ispis predmeta mogu izvršiti osobe koje dokažu svojstvo stranke u postupku izdavanja lokacijske dozvole.</w:t>
      </w:r>
    </w:p>
    <w:p w:rsidR="00F22B96" w:rsidRPr="00F22B96" w:rsidRDefault="00F22B96" w:rsidP="001F6AA1">
      <w:pPr>
        <w:suppressAutoHyphens/>
        <w:rPr>
          <w:i w:val="0"/>
          <w:spacing w:val="-3"/>
          <w:sz w:val="24"/>
        </w:rPr>
      </w:pPr>
    </w:p>
    <w:p w:rsidR="001F6AA1" w:rsidRDefault="001F6AA1" w:rsidP="001F6AA1">
      <w:pPr>
        <w:suppressAutoHyphens/>
        <w:rPr>
          <w:b/>
          <w:i w:val="0"/>
          <w:sz w:val="24"/>
          <w:szCs w:val="24"/>
        </w:rPr>
      </w:pPr>
      <w:r w:rsidRPr="00283469">
        <w:rPr>
          <w:b/>
          <w:i w:val="0"/>
          <w:sz w:val="24"/>
          <w:szCs w:val="24"/>
        </w:rPr>
        <w:t>Stranke se mo</w:t>
      </w:r>
      <w:r>
        <w:rPr>
          <w:b/>
          <w:i w:val="0"/>
          <w:sz w:val="24"/>
          <w:szCs w:val="24"/>
        </w:rPr>
        <w:t>gu</w:t>
      </w:r>
      <w:r w:rsidRPr="00283469">
        <w:rPr>
          <w:b/>
          <w:i w:val="0"/>
          <w:sz w:val="24"/>
          <w:szCs w:val="24"/>
        </w:rPr>
        <w:t xml:space="preserve"> odazvati osobno ili mogu uputiti svog opunomoćenika. </w:t>
      </w:r>
    </w:p>
    <w:p w:rsidR="00F22B96" w:rsidRPr="00283469" w:rsidRDefault="00F22B96" w:rsidP="001F6AA1">
      <w:pPr>
        <w:suppressAutoHyphens/>
        <w:rPr>
          <w:b/>
          <w:i w:val="0"/>
          <w:sz w:val="24"/>
          <w:szCs w:val="24"/>
        </w:rPr>
      </w:pPr>
    </w:p>
    <w:p w:rsidR="001F6AA1" w:rsidRPr="00F22B96" w:rsidRDefault="001F6AA1" w:rsidP="001F6AA1">
      <w:pPr>
        <w:suppressAutoHyphens/>
        <w:rPr>
          <w:i w:val="0"/>
          <w:sz w:val="24"/>
          <w:szCs w:val="24"/>
        </w:rPr>
      </w:pPr>
      <w:r w:rsidRPr="003330C4">
        <w:rPr>
          <w:i w:val="0"/>
          <w:sz w:val="24"/>
          <w:szCs w:val="24"/>
        </w:rPr>
        <w:t xml:space="preserve">Sukladno članku </w:t>
      </w:r>
      <w:r>
        <w:rPr>
          <w:i w:val="0"/>
          <w:sz w:val="24"/>
          <w:szCs w:val="24"/>
        </w:rPr>
        <w:t xml:space="preserve">142. Zakona o prostornom uređenju, </w:t>
      </w:r>
      <w:r w:rsidRPr="003330C4">
        <w:rPr>
          <w:i w:val="0"/>
          <w:sz w:val="24"/>
          <w:szCs w:val="24"/>
        </w:rPr>
        <w:t xml:space="preserve">smatra se da je stranci pružena mogućnost uvida u </w:t>
      </w:r>
      <w:r>
        <w:rPr>
          <w:i w:val="0"/>
          <w:sz w:val="24"/>
          <w:szCs w:val="24"/>
        </w:rPr>
        <w:t xml:space="preserve">spis </w:t>
      </w:r>
      <w:r w:rsidRPr="003330C4">
        <w:rPr>
          <w:i w:val="0"/>
          <w:sz w:val="24"/>
          <w:szCs w:val="24"/>
        </w:rPr>
        <w:t xml:space="preserve">i ako se ona ne izjasni u propisanom roku. </w:t>
      </w:r>
      <w:r>
        <w:rPr>
          <w:i w:val="0"/>
          <w:sz w:val="24"/>
          <w:szCs w:val="24"/>
        </w:rPr>
        <w:t xml:space="preserve">Lokacijska dozvola </w:t>
      </w:r>
      <w:r w:rsidRPr="003330C4">
        <w:rPr>
          <w:i w:val="0"/>
          <w:sz w:val="24"/>
          <w:szCs w:val="24"/>
        </w:rPr>
        <w:t xml:space="preserve">može se izdati i ako se stranka ne izjasni  ili ako se stranka ne odazove pozivu. </w:t>
      </w:r>
    </w:p>
    <w:p w:rsidR="001F6AA1" w:rsidRDefault="001F6AA1" w:rsidP="001F6AA1">
      <w:pPr>
        <w:rPr>
          <w:b/>
          <w:i w:val="0"/>
          <w:sz w:val="24"/>
        </w:rPr>
      </w:pPr>
      <w:r>
        <w:rPr>
          <w:i w:val="0"/>
          <w:sz w:val="24"/>
        </w:rPr>
        <w:t>Prilikom uvida u spis pozvane stranke dužne su dokazati da imaju svojstvo stranke, a opunomoćenik mora priložiti i valjanu punomoć. Ukoliko se stranka iz opravdanih razloga  ne može odazvati ovom pozivu, o tome je dužna izvijestiti ovaj upravni odjel i tada uvid u spis može izvršiti i naknadno najkasnije u roku osam dana od dana zakazanog uvida u spis uz obavezu dokazivanja opravdanosti razloga izostanka sa uvida a može se odazvati i prije pozivom zakazanog termina.</w:t>
      </w:r>
    </w:p>
    <w:bookmarkEnd w:id="0"/>
    <w:p w:rsidR="00F22B96" w:rsidRPr="000C3D48" w:rsidRDefault="00F22B96" w:rsidP="00F22B96">
      <w:pPr>
        <w:suppressAutoHyphens/>
        <w:rPr>
          <w:i w:val="0"/>
          <w:sz w:val="24"/>
          <w:szCs w:val="24"/>
        </w:rPr>
      </w:pPr>
    </w:p>
    <w:p w:rsidR="00F22B96" w:rsidRPr="0041070A" w:rsidRDefault="00F22B96" w:rsidP="00F22B96">
      <w:pPr>
        <w:rPr>
          <w:b/>
          <w:i w:val="0"/>
          <w:sz w:val="24"/>
        </w:rPr>
      </w:pPr>
      <w:r w:rsidRPr="0041070A">
        <w:rPr>
          <w:b/>
          <w:i w:val="0"/>
          <w:sz w:val="24"/>
        </w:rPr>
        <w:t xml:space="preserve">                                                                                    Voditeljica ispostave</w:t>
      </w:r>
    </w:p>
    <w:p w:rsidR="00F22B96" w:rsidRPr="0041070A" w:rsidRDefault="00F22B96" w:rsidP="00F22B96">
      <w:pPr>
        <w:rPr>
          <w:b/>
          <w:i w:val="0"/>
          <w:sz w:val="24"/>
        </w:rPr>
      </w:pPr>
    </w:p>
    <w:p w:rsidR="00F22B96" w:rsidRPr="0041070A" w:rsidRDefault="00F22B96" w:rsidP="00F22B96">
      <w:pPr>
        <w:rPr>
          <w:b/>
          <w:i w:val="0"/>
          <w:sz w:val="24"/>
        </w:rPr>
      </w:pPr>
      <w:r w:rsidRPr="0041070A">
        <w:rPr>
          <w:b/>
          <w:i w:val="0"/>
          <w:sz w:val="24"/>
        </w:rPr>
        <w:t xml:space="preserve">                                                          </w:t>
      </w:r>
      <w:r>
        <w:rPr>
          <w:b/>
          <w:i w:val="0"/>
          <w:sz w:val="24"/>
        </w:rPr>
        <w:t xml:space="preserve">                       Almedina Hasić, dipl. iur</w:t>
      </w:r>
      <w:r w:rsidRPr="0041070A">
        <w:rPr>
          <w:b/>
          <w:i w:val="0"/>
          <w:sz w:val="24"/>
        </w:rPr>
        <w:t>.</w:t>
      </w:r>
    </w:p>
    <w:p w:rsidR="00F22B96" w:rsidRDefault="00F22B96" w:rsidP="00F22B96">
      <w:pPr>
        <w:rPr>
          <w:i w:val="0"/>
          <w:sz w:val="24"/>
        </w:rPr>
      </w:pPr>
    </w:p>
    <w:p w:rsidR="008A6947" w:rsidRDefault="008A6947" w:rsidP="00F22B96">
      <w:pPr>
        <w:rPr>
          <w:i w:val="0"/>
          <w:sz w:val="24"/>
        </w:rPr>
      </w:pPr>
    </w:p>
    <w:p w:rsidR="00F22B96" w:rsidRDefault="00F22B96" w:rsidP="00F22B96">
      <w:pPr>
        <w:rPr>
          <w:i w:val="0"/>
          <w:sz w:val="24"/>
        </w:rPr>
      </w:pPr>
      <w:r>
        <w:rPr>
          <w:i w:val="0"/>
          <w:sz w:val="24"/>
        </w:rPr>
        <w:lastRenderedPageBreak/>
        <w:t>DOSTAVITI:</w:t>
      </w:r>
    </w:p>
    <w:p w:rsidR="00F22B96" w:rsidRDefault="00F22B96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 xml:space="preserve">1. </w:t>
      </w:r>
      <w:r w:rsidRPr="00695D79">
        <w:t xml:space="preserve"> </w:t>
      </w:r>
      <w:r>
        <w:t xml:space="preserve">      </w:t>
      </w:r>
      <w:r w:rsidR="00B370A4">
        <w:rPr>
          <w:i w:val="0"/>
          <w:spacing w:val="-3"/>
          <w:sz w:val="24"/>
        </w:rPr>
        <w:t xml:space="preserve">Grad Mali Lošinj, Mali Lošinj, Riva Lošinjskih kapetana 7, </w:t>
      </w:r>
      <w:r w:rsidR="00F31295">
        <w:rPr>
          <w:i w:val="0"/>
          <w:spacing w:val="-3"/>
          <w:sz w:val="24"/>
        </w:rPr>
        <w:t xml:space="preserve">putem opunomoćenice Dubravke Marković, dipl. ing.građ.  zaposlena u društvu IGH d.d. RC Rijeka, Kukuljanova 182/2 </w:t>
      </w:r>
    </w:p>
    <w:p w:rsidR="00F22B96" w:rsidRDefault="00B370A4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>2.</w:t>
      </w:r>
      <w:r>
        <w:rPr>
          <w:i w:val="0"/>
          <w:sz w:val="24"/>
        </w:rPr>
        <w:tab/>
      </w:r>
      <w:r w:rsidR="00F31295">
        <w:rPr>
          <w:i w:val="0"/>
          <w:spacing w:val="-3"/>
          <w:sz w:val="24"/>
        </w:rPr>
        <w:t>IGH d.d. RC Rijeka, Kukuljanova 182/2, n/p glavnoj projektantici Dubravka</w:t>
      </w:r>
      <w:r w:rsidR="00F31295" w:rsidRPr="00F31295">
        <w:rPr>
          <w:i w:val="0"/>
          <w:spacing w:val="-3"/>
          <w:sz w:val="24"/>
        </w:rPr>
        <w:t xml:space="preserve"> Marković, dipl. ing.građ.</w:t>
      </w:r>
    </w:p>
    <w:p w:rsidR="00F22B96" w:rsidRDefault="00F22B96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>3.</w:t>
      </w:r>
      <w:r>
        <w:rPr>
          <w:i w:val="0"/>
          <w:sz w:val="24"/>
        </w:rPr>
        <w:tab/>
        <w:t xml:space="preserve">Mrežne stranice Primorsko goranske županije, e-mailom, </w:t>
      </w:r>
    </w:p>
    <w:p w:rsidR="00F22B96" w:rsidRDefault="00D6434C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>4.</w:t>
      </w:r>
      <w:r>
        <w:rPr>
          <w:i w:val="0"/>
          <w:sz w:val="24"/>
        </w:rPr>
        <w:tab/>
        <w:t>Na građevn</w:t>
      </w:r>
      <w:r w:rsidR="00F22B96">
        <w:rPr>
          <w:i w:val="0"/>
          <w:sz w:val="24"/>
        </w:rPr>
        <w:t>u česticu,</w:t>
      </w:r>
    </w:p>
    <w:p w:rsidR="00F22B96" w:rsidRDefault="00F22B96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>5.</w:t>
      </w:r>
      <w:r>
        <w:rPr>
          <w:i w:val="0"/>
          <w:sz w:val="24"/>
        </w:rPr>
        <w:tab/>
        <w:t xml:space="preserve">Na oglasnu ploču ovog upravnog odjela, </w:t>
      </w:r>
    </w:p>
    <w:p w:rsidR="00F22B96" w:rsidRDefault="00F22B96" w:rsidP="00F22B96">
      <w:pPr>
        <w:suppressAutoHyphens/>
        <w:rPr>
          <w:i w:val="0"/>
          <w:sz w:val="24"/>
        </w:rPr>
      </w:pPr>
      <w:r>
        <w:rPr>
          <w:i w:val="0"/>
          <w:sz w:val="24"/>
        </w:rPr>
        <w:t>6.</w:t>
      </w:r>
      <w:r>
        <w:rPr>
          <w:i w:val="0"/>
          <w:sz w:val="24"/>
        </w:rPr>
        <w:tab/>
        <w:t>U spis</w:t>
      </w:r>
    </w:p>
    <w:p w:rsidR="00CA276E" w:rsidRPr="002C73F1" w:rsidRDefault="00CA276E" w:rsidP="00CA276E">
      <w:pPr>
        <w:rPr>
          <w:i w:val="0"/>
          <w:sz w:val="24"/>
          <w:szCs w:val="24"/>
        </w:rPr>
      </w:pPr>
    </w:p>
    <w:sectPr w:rsidR="00CA276E" w:rsidRPr="002C73F1" w:rsidSect="00F457B5">
      <w:pgSz w:w="11906" w:h="16838"/>
      <w:pgMar w:top="540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21" w:rsidRDefault="00A55C21">
      <w:r>
        <w:separator/>
      </w:r>
    </w:p>
  </w:endnote>
  <w:endnote w:type="continuationSeparator" w:id="0">
    <w:p w:rsidR="00A55C21" w:rsidRDefault="00A5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21" w:rsidRDefault="00A55C21">
      <w:r>
        <w:separator/>
      </w:r>
    </w:p>
  </w:footnote>
  <w:footnote w:type="continuationSeparator" w:id="0">
    <w:p w:rsidR="00A55C21" w:rsidRDefault="00A5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B7F"/>
    <w:multiLevelType w:val="hybridMultilevel"/>
    <w:tmpl w:val="9714853C"/>
    <w:lvl w:ilvl="0" w:tplc="2FE834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56121"/>
    <w:multiLevelType w:val="hybridMultilevel"/>
    <w:tmpl w:val="0BF401AC"/>
    <w:lvl w:ilvl="0" w:tplc="A838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6A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EF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2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C2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42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4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AD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E3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C54F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2255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D"/>
    <w:rsid w:val="0000099B"/>
    <w:rsid w:val="000129D4"/>
    <w:rsid w:val="00035C1E"/>
    <w:rsid w:val="00036B52"/>
    <w:rsid w:val="00056BF0"/>
    <w:rsid w:val="00070CDD"/>
    <w:rsid w:val="00126931"/>
    <w:rsid w:val="00141461"/>
    <w:rsid w:val="00173DBF"/>
    <w:rsid w:val="001F6AA1"/>
    <w:rsid w:val="00202055"/>
    <w:rsid w:val="002241E6"/>
    <w:rsid w:val="0026574C"/>
    <w:rsid w:val="002B6C0C"/>
    <w:rsid w:val="002C73F1"/>
    <w:rsid w:val="002D058E"/>
    <w:rsid w:val="002E7069"/>
    <w:rsid w:val="0032362E"/>
    <w:rsid w:val="003B4E75"/>
    <w:rsid w:val="003B5FED"/>
    <w:rsid w:val="003C1BEF"/>
    <w:rsid w:val="003C2613"/>
    <w:rsid w:val="003D4676"/>
    <w:rsid w:val="00403973"/>
    <w:rsid w:val="004152F3"/>
    <w:rsid w:val="004739F1"/>
    <w:rsid w:val="00495100"/>
    <w:rsid w:val="0050310D"/>
    <w:rsid w:val="00526902"/>
    <w:rsid w:val="00560DC6"/>
    <w:rsid w:val="00563E5C"/>
    <w:rsid w:val="005B18F4"/>
    <w:rsid w:val="005C2593"/>
    <w:rsid w:val="005F2265"/>
    <w:rsid w:val="00624FFB"/>
    <w:rsid w:val="0064612E"/>
    <w:rsid w:val="006F2EAF"/>
    <w:rsid w:val="00710BF3"/>
    <w:rsid w:val="00711A61"/>
    <w:rsid w:val="00740552"/>
    <w:rsid w:val="0074774E"/>
    <w:rsid w:val="007816B1"/>
    <w:rsid w:val="007B096E"/>
    <w:rsid w:val="007B4F45"/>
    <w:rsid w:val="008006EB"/>
    <w:rsid w:val="00812542"/>
    <w:rsid w:val="008309EF"/>
    <w:rsid w:val="008332BA"/>
    <w:rsid w:val="008A09C3"/>
    <w:rsid w:val="008A6947"/>
    <w:rsid w:val="008A7A96"/>
    <w:rsid w:val="008D2D49"/>
    <w:rsid w:val="009A3B9A"/>
    <w:rsid w:val="009C3C6C"/>
    <w:rsid w:val="00A55C21"/>
    <w:rsid w:val="00A91C83"/>
    <w:rsid w:val="00A95970"/>
    <w:rsid w:val="00AC64C4"/>
    <w:rsid w:val="00AC6C3E"/>
    <w:rsid w:val="00B36837"/>
    <w:rsid w:val="00B370A4"/>
    <w:rsid w:val="00B61F9D"/>
    <w:rsid w:val="00B623D8"/>
    <w:rsid w:val="00C26315"/>
    <w:rsid w:val="00C73581"/>
    <w:rsid w:val="00C90ECE"/>
    <w:rsid w:val="00CA276E"/>
    <w:rsid w:val="00D10798"/>
    <w:rsid w:val="00D24AE4"/>
    <w:rsid w:val="00D30D6D"/>
    <w:rsid w:val="00D61155"/>
    <w:rsid w:val="00D6434C"/>
    <w:rsid w:val="00DA0471"/>
    <w:rsid w:val="00E1292D"/>
    <w:rsid w:val="00E43052"/>
    <w:rsid w:val="00EC0E07"/>
    <w:rsid w:val="00EC2C77"/>
    <w:rsid w:val="00EF12BE"/>
    <w:rsid w:val="00F064FE"/>
    <w:rsid w:val="00F22B96"/>
    <w:rsid w:val="00F262AF"/>
    <w:rsid w:val="00F31295"/>
    <w:rsid w:val="00F377B5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72727"/>
  <w15:chartTrackingRefBased/>
  <w15:docId w15:val="{B95E8A30-3DE3-47C6-8869-EF344AD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">
    <w:name w:val="Tekst balončića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i w:val="0"/>
      <w:sz w:val="20"/>
      <w:lang w:val="en-AU"/>
    </w:rPr>
  </w:style>
  <w:style w:type="paragraph" w:styleId="BodyText">
    <w:name w:val="Body Text"/>
    <w:basedOn w:val="Normal"/>
    <w:rsid w:val="0000099B"/>
    <w:pPr>
      <w:jc w:val="left"/>
    </w:pPr>
    <w:rPr>
      <w:rFonts w:ascii="Times New Roman" w:hAnsi="Times New Roman"/>
      <w:i w:val="0"/>
      <w:spacing w:val="-2"/>
      <w:lang w:val="en-US"/>
    </w:rPr>
  </w:style>
  <w:style w:type="paragraph" w:styleId="BalloonText">
    <w:name w:val="Balloon Text"/>
    <w:basedOn w:val="Normal"/>
    <w:link w:val="BalloonTextChar"/>
    <w:rsid w:val="00F3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295"/>
    <w:rPr>
      <w:rFonts w:ascii="Segoe UI" w:hAnsi="Segoe UI" w:cs="Segoe UI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z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uzglavlje</Template>
  <TotalTime>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Primorsko-goranska županija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Galiola</dc:creator>
  <cp:keywords/>
  <cp:lastModifiedBy>Almedina Hasić</cp:lastModifiedBy>
  <cp:revision>5</cp:revision>
  <cp:lastPrinted>2020-09-28T15:53:00Z</cp:lastPrinted>
  <dcterms:created xsi:type="dcterms:W3CDTF">2020-09-28T15:52:00Z</dcterms:created>
  <dcterms:modified xsi:type="dcterms:W3CDTF">2020-09-29T07:43:00Z</dcterms:modified>
</cp:coreProperties>
</file>